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方正小标宋简体" w:eastAsia="方正小标宋简体"/>
          <w:sz w:val="38"/>
          <w:szCs w:val="38"/>
        </w:rPr>
      </w:pPr>
      <w:r>
        <w:rPr>
          <w:rFonts w:hint="eastAsia" w:ascii="方正小标宋简体" w:eastAsia="方正小标宋简体"/>
          <w:sz w:val="38"/>
          <w:szCs w:val="38"/>
        </w:rPr>
        <w:t>上海市教育委员会关于组织开展</w:t>
      </w:r>
    </w:p>
    <w:p>
      <w:pPr>
        <w:spacing w:line="360" w:lineRule="exact"/>
        <w:jc w:val="center"/>
        <w:rPr>
          <w:rFonts w:ascii="方正小标宋简体" w:eastAsia="方正小标宋简体"/>
          <w:sz w:val="38"/>
          <w:szCs w:val="38"/>
        </w:rPr>
      </w:pPr>
      <w:r>
        <w:rPr>
          <w:rFonts w:hint="eastAsia" w:ascii="方正小标宋简体" w:eastAsia="方正小标宋简体"/>
          <w:sz w:val="38"/>
          <w:szCs w:val="38"/>
        </w:rPr>
        <w:t>201</w:t>
      </w:r>
      <w:r>
        <w:rPr>
          <w:rFonts w:hint="eastAsia" w:ascii="方正小标宋简体" w:eastAsia="方正小标宋简体"/>
          <w:sz w:val="38"/>
          <w:szCs w:val="38"/>
          <w:lang w:val="en-US" w:eastAsia="zh-CN"/>
        </w:rPr>
        <w:t>8</w:t>
      </w:r>
      <w:r>
        <w:rPr>
          <w:rFonts w:hint="eastAsia" w:ascii="方正小标宋简体" w:eastAsia="方正小标宋简体"/>
          <w:sz w:val="38"/>
          <w:szCs w:val="38"/>
        </w:rPr>
        <w:t>年高校新教师岗前培训工作的通知</w:t>
      </w:r>
    </w:p>
    <w:p>
      <w:pPr>
        <w:spacing w:line="360" w:lineRule="exact"/>
        <w:rPr>
          <w:rFonts w:ascii="仿宋_GB2312" w:eastAsia="仿宋_GB2312"/>
          <w:sz w:val="32"/>
        </w:rPr>
      </w:pPr>
    </w:p>
    <w:p>
      <w:pPr>
        <w:pStyle w:val="4"/>
        <w:spacing w:before="0" w:beforeAutospacing="0" w:after="0" w:afterAutospacing="0" w:line="360" w:lineRule="exact"/>
        <w:jc w:val="both"/>
        <w:rPr>
          <w:rFonts w:ascii="仿宋_GB2312" w:eastAsia="仿宋_GB2312"/>
          <w:sz w:val="30"/>
          <w:szCs w:val="30"/>
        </w:rPr>
      </w:pPr>
      <w:r>
        <w:rPr>
          <w:rFonts w:hint="eastAsia" w:ascii="仿宋_GB2312" w:eastAsia="仿宋_GB2312"/>
          <w:sz w:val="30"/>
          <w:szCs w:val="30"/>
        </w:rPr>
        <w:t>各有关高等学校：</w:t>
      </w:r>
    </w:p>
    <w:p>
      <w:pPr>
        <w:pStyle w:val="4"/>
        <w:spacing w:before="0" w:beforeAutospacing="0" w:after="0" w:afterAutospacing="0" w:line="360" w:lineRule="exact"/>
        <w:ind w:firstLine="600" w:firstLineChars="200"/>
        <w:rPr>
          <w:rFonts w:ascii="仿宋_GB2312" w:eastAsia="仿宋_GB2312"/>
          <w:spacing w:val="-6"/>
          <w:sz w:val="30"/>
          <w:szCs w:val="30"/>
        </w:rPr>
      </w:pPr>
      <w:r>
        <w:rPr>
          <w:rFonts w:hint="eastAsia" w:ascii="仿宋_GB2312" w:eastAsia="仿宋_GB2312"/>
          <w:sz w:val="30"/>
          <w:szCs w:val="30"/>
        </w:rPr>
        <w:t>为</w:t>
      </w:r>
      <w:r>
        <w:rPr>
          <w:rFonts w:hint="eastAsia" w:ascii="仿宋_GB2312" w:eastAsia="仿宋_GB2312"/>
          <w:spacing w:val="-6"/>
          <w:sz w:val="30"/>
          <w:szCs w:val="30"/>
        </w:rPr>
        <w:t>做好201</w:t>
      </w:r>
      <w:r>
        <w:rPr>
          <w:rFonts w:hint="eastAsia" w:ascii="仿宋_GB2312" w:eastAsia="仿宋_GB2312"/>
          <w:spacing w:val="-6"/>
          <w:sz w:val="30"/>
          <w:szCs w:val="30"/>
          <w:lang w:val="en-US" w:eastAsia="zh-CN"/>
        </w:rPr>
        <w:t>8</w:t>
      </w:r>
      <w:r>
        <w:rPr>
          <w:rFonts w:hint="eastAsia" w:ascii="仿宋_GB2312" w:eastAsia="仿宋_GB2312"/>
          <w:spacing w:val="-6"/>
          <w:sz w:val="30"/>
          <w:szCs w:val="30"/>
        </w:rPr>
        <w:t>年高校新教师岗前培训工作，现将有关事项通知如下：</w:t>
      </w:r>
    </w:p>
    <w:p>
      <w:pPr>
        <w:spacing w:line="360" w:lineRule="exact"/>
        <w:ind w:firstLine="600" w:firstLineChars="200"/>
        <w:outlineLvl w:val="0"/>
        <w:rPr>
          <w:rFonts w:ascii="黑体" w:eastAsia="黑体"/>
          <w:bCs/>
          <w:sz w:val="30"/>
          <w:szCs w:val="30"/>
        </w:rPr>
      </w:pPr>
      <w:r>
        <w:rPr>
          <w:rFonts w:hint="eastAsia" w:ascii="黑体" w:eastAsia="黑体" w:cs="仿宋_GB2312"/>
          <w:bCs/>
          <w:sz w:val="30"/>
          <w:szCs w:val="30"/>
        </w:rPr>
        <w:t>一、培训对象</w:t>
      </w:r>
    </w:p>
    <w:p>
      <w:pPr>
        <w:spacing w:line="36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本次培训对象一般为市属公办本科高校</w:t>
      </w:r>
      <w:r>
        <w:rPr>
          <w:rFonts w:ascii="仿宋_GB2312" w:eastAsia="仿宋_GB2312" w:cs="仿宋_GB2312"/>
          <w:sz w:val="30"/>
          <w:szCs w:val="30"/>
        </w:rPr>
        <w:t>201</w:t>
      </w:r>
      <w:r>
        <w:rPr>
          <w:rFonts w:hint="eastAsia" w:ascii="仿宋_GB2312" w:eastAsia="仿宋_GB2312" w:cs="仿宋_GB2312"/>
          <w:sz w:val="30"/>
          <w:szCs w:val="30"/>
          <w:lang w:val="en-US" w:eastAsia="zh-CN"/>
        </w:rPr>
        <w:t>7</w:t>
      </w:r>
      <w:r>
        <w:rPr>
          <w:rFonts w:hint="eastAsia" w:ascii="仿宋_GB2312" w:eastAsia="仿宋_GB2312" w:cs="仿宋_GB2312"/>
          <w:sz w:val="30"/>
          <w:szCs w:val="30"/>
        </w:rPr>
        <w:t>年9月1日至201</w:t>
      </w:r>
      <w:r>
        <w:rPr>
          <w:rFonts w:hint="eastAsia" w:ascii="仿宋_GB2312" w:eastAsia="仿宋_GB2312" w:cs="仿宋_GB2312"/>
          <w:sz w:val="30"/>
          <w:szCs w:val="30"/>
          <w:lang w:val="en-US" w:eastAsia="zh-CN"/>
        </w:rPr>
        <w:t>8</w:t>
      </w:r>
      <w:r>
        <w:rPr>
          <w:rFonts w:hint="eastAsia" w:ascii="仿宋_GB2312" w:eastAsia="仿宋_GB2312" w:cs="仿宋_GB2312"/>
          <w:sz w:val="30"/>
          <w:szCs w:val="30"/>
        </w:rPr>
        <w:t>年8月31日期间新入职的专任教师（指承担列入高校教务处教学计划课程的教师）。以下对象除外：</w:t>
      </w:r>
    </w:p>
    <w:p>
      <w:pPr>
        <w:spacing w:line="36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1.进校前已有1年以上高校专任教师从教经历的人员；</w:t>
      </w:r>
    </w:p>
    <w:p>
      <w:pPr>
        <w:spacing w:line="36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2.因怀孕、哺乳、患重大疾病等原因影响正常参加培训的人员。</w:t>
      </w:r>
    </w:p>
    <w:p>
      <w:pPr>
        <w:spacing w:line="360" w:lineRule="exact"/>
        <w:ind w:firstLine="600" w:firstLineChars="200"/>
        <w:outlineLvl w:val="0"/>
        <w:rPr>
          <w:rFonts w:ascii="黑体" w:hAnsi="华文宋体" w:eastAsia="黑体"/>
          <w:bCs/>
          <w:sz w:val="30"/>
          <w:szCs w:val="30"/>
        </w:rPr>
      </w:pPr>
      <w:r>
        <w:rPr>
          <w:rFonts w:hint="eastAsia" w:ascii="黑体" w:hAnsi="华文宋体" w:eastAsia="黑体" w:cs="仿宋_GB2312"/>
          <w:bCs/>
          <w:sz w:val="30"/>
          <w:szCs w:val="30"/>
        </w:rPr>
        <w:t>二、培训安排</w:t>
      </w:r>
    </w:p>
    <w:p>
      <w:pPr>
        <w:spacing w:line="36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201</w:t>
      </w:r>
      <w:r>
        <w:rPr>
          <w:rFonts w:hint="eastAsia" w:ascii="仿宋_GB2312" w:eastAsia="仿宋_GB2312" w:cs="仿宋_GB2312"/>
          <w:sz w:val="30"/>
          <w:szCs w:val="30"/>
          <w:lang w:val="en-US" w:eastAsia="zh-CN"/>
        </w:rPr>
        <w:t>8</w:t>
      </w:r>
      <w:r>
        <w:rPr>
          <w:rFonts w:hint="eastAsia" w:ascii="仿宋_GB2312" w:eastAsia="仿宋_GB2312" w:cs="仿宋_GB2312"/>
          <w:sz w:val="30"/>
          <w:szCs w:val="30"/>
        </w:rPr>
        <w:t>年新教师岗前培训实行全脱产培训，由华东师范大学和上海师范大学承担集中培训任务。培训拟安排在9月下旬至12月底期间进行，</w:t>
      </w:r>
      <w:r>
        <w:rPr>
          <w:rFonts w:ascii="仿宋_GB2312" w:eastAsia="仿宋_GB2312" w:cs="仿宋_GB2312"/>
          <w:sz w:val="30"/>
          <w:szCs w:val="30"/>
        </w:rPr>
        <w:t>具体时间根据报名情况排定。</w:t>
      </w:r>
    </w:p>
    <w:p>
      <w:pPr>
        <w:spacing w:line="360" w:lineRule="exact"/>
        <w:ind w:firstLine="600" w:firstLineChars="200"/>
        <w:outlineLvl w:val="0"/>
        <w:rPr>
          <w:rFonts w:ascii="黑体" w:eastAsia="黑体" w:cs="仿宋_GB2312"/>
          <w:bCs/>
          <w:sz w:val="30"/>
          <w:szCs w:val="30"/>
        </w:rPr>
      </w:pPr>
      <w:r>
        <w:rPr>
          <w:rFonts w:hint="eastAsia" w:ascii="黑体" w:eastAsia="黑体" w:cs="仿宋_GB2312"/>
          <w:bCs/>
          <w:sz w:val="30"/>
          <w:szCs w:val="30"/>
        </w:rPr>
        <w:t>三、培训管理</w:t>
      </w:r>
    </w:p>
    <w:p>
      <w:pPr>
        <w:spacing w:line="36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华东师范大学和上海师范大学</w:t>
      </w:r>
      <w:r>
        <w:rPr>
          <w:rFonts w:hint="eastAsia" w:ascii="仿宋_GB2312" w:eastAsia="仿宋_GB2312" w:cs="仿宋_GB2312"/>
          <w:sz w:val="30"/>
          <w:szCs w:val="30"/>
          <w:lang w:eastAsia="zh-CN"/>
        </w:rPr>
        <w:t>要</w:t>
      </w:r>
      <w:r>
        <w:rPr>
          <w:rFonts w:hint="eastAsia" w:ascii="仿宋_GB2312" w:eastAsia="仿宋_GB2312" w:cs="仿宋_GB2312"/>
          <w:sz w:val="30"/>
          <w:szCs w:val="30"/>
        </w:rPr>
        <w:t>认真总结历年新教师岗前培训工作的经验与不足</w:t>
      </w:r>
      <w:r>
        <w:rPr>
          <w:rFonts w:hint="eastAsia" w:ascii="仿宋_GB2312" w:eastAsia="仿宋_GB2312" w:cs="仿宋_GB2312"/>
          <w:color w:val="000000" w:themeColor="text1"/>
          <w:sz w:val="30"/>
          <w:szCs w:val="30"/>
          <w14:textFill>
            <w14:solidFill>
              <w14:schemeClr w14:val="tx1"/>
            </w14:solidFill>
          </w14:textFill>
        </w:rPr>
        <w:t>，尤其要结合中央和本市高校思想政治工作会议精神和相关文件要求，</w:t>
      </w:r>
      <w:r>
        <w:rPr>
          <w:rFonts w:hint="eastAsia" w:ascii="仿宋_GB2312" w:eastAsia="仿宋_GB2312" w:cs="仿宋_GB2312"/>
          <w:sz w:val="30"/>
          <w:szCs w:val="30"/>
        </w:rPr>
        <w:t>完善培训实施方案，不断优化课程体系，加强培训师资队伍建设，规范对参训学员的全程管理和服务，高水平完成承训任务。</w:t>
      </w:r>
    </w:p>
    <w:p>
      <w:pPr>
        <w:spacing w:line="360" w:lineRule="exact"/>
        <w:ind w:firstLine="600" w:firstLineChars="200"/>
        <w:outlineLvl w:val="0"/>
        <w:rPr>
          <w:rFonts w:ascii="黑体" w:eastAsia="黑体" w:cs="仿宋_GB2312"/>
          <w:bCs/>
          <w:sz w:val="30"/>
          <w:szCs w:val="30"/>
        </w:rPr>
      </w:pPr>
      <w:r>
        <w:rPr>
          <w:rFonts w:hint="eastAsia" w:ascii="黑体" w:eastAsia="黑体" w:cs="仿宋_GB2312"/>
          <w:bCs/>
          <w:sz w:val="30"/>
          <w:szCs w:val="30"/>
        </w:rPr>
        <w:t>四、培训组织</w:t>
      </w:r>
    </w:p>
    <w:p>
      <w:pPr>
        <w:spacing w:line="3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各有关高校要高度重视新教师岗前培训工作，将其作为教师队伍建设工作的基础环节和重要内容，切实做好以下工作：</w:t>
      </w:r>
    </w:p>
    <w:p>
      <w:pPr>
        <w:spacing w:line="3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1.全面做好培训动员和组织工作，努力确保符合条件的新教师均能参加市教委组织的岗前培训。</w:t>
      </w:r>
    </w:p>
    <w:p>
      <w:pPr>
        <w:spacing w:line="360" w:lineRule="exact"/>
        <w:ind w:firstLine="600" w:firstLineChars="200"/>
        <w:rPr>
          <w:rFonts w:ascii="仿宋_GB2312" w:hAnsi="宋体" w:eastAsia="仿宋_GB2312" w:cs="宋体"/>
          <w:spacing w:val="-4"/>
          <w:kern w:val="0"/>
          <w:sz w:val="30"/>
          <w:szCs w:val="30"/>
        </w:rPr>
      </w:pPr>
      <w:r>
        <w:rPr>
          <w:rFonts w:hint="eastAsia" w:ascii="仿宋_GB2312" w:hAnsi="宋体" w:eastAsia="仿宋_GB2312" w:cs="宋体"/>
          <w:kern w:val="0"/>
          <w:sz w:val="30"/>
          <w:szCs w:val="30"/>
        </w:rPr>
        <w:t>2.</w:t>
      </w:r>
      <w:r>
        <w:rPr>
          <w:rFonts w:hint="eastAsia" w:ascii="仿宋_GB2312" w:hAnsi="宋体" w:eastAsia="仿宋_GB2312" w:cs="宋体"/>
          <w:spacing w:val="-4"/>
          <w:kern w:val="0"/>
          <w:sz w:val="30"/>
          <w:szCs w:val="30"/>
        </w:rPr>
        <w:t>为每名新教师落实一名职业导师，负责指导新教师的校本培训，对新教师在教学理念、方法、技能以及职业规划等方面给予指导。</w:t>
      </w:r>
    </w:p>
    <w:p>
      <w:pPr>
        <w:spacing w:line="3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3.学校应落实专人全程跟踪新教师培训情况，及时协调解决工作中碰到的难题。</w:t>
      </w:r>
    </w:p>
    <w:p>
      <w:pPr>
        <w:spacing w:line="360" w:lineRule="exact"/>
        <w:ind w:firstLine="600" w:firstLineChars="200"/>
        <w:rPr>
          <w:rFonts w:ascii="仿宋_GB2312" w:hAnsi="宋体" w:eastAsia="仿宋_GB2312" w:cs="仿宋_GB2312"/>
          <w:kern w:val="0"/>
          <w:sz w:val="30"/>
          <w:szCs w:val="30"/>
        </w:rPr>
      </w:pPr>
      <w:r>
        <w:rPr>
          <w:rFonts w:hint="eastAsia" w:ascii="仿宋_GB2312" w:hAnsi="宋体" w:eastAsia="仿宋_GB2312" w:cs="宋体"/>
          <w:kern w:val="0"/>
          <w:sz w:val="30"/>
          <w:szCs w:val="30"/>
        </w:rPr>
        <w:t>为确保新教师安心参加脱产培训，培训期间，学校不得安排新教师教学工作，同时保障新教师的工资、津贴等待遇不因参加培训受到影响。新教师个人岗前培训情况</w:t>
      </w:r>
      <w:r>
        <w:rPr>
          <w:rFonts w:hint="eastAsia" w:ascii="仿宋_GB2312" w:hAnsi="宋体" w:eastAsia="仿宋_GB2312" w:cs="仿宋_GB2312"/>
          <w:kern w:val="0"/>
          <w:sz w:val="30"/>
          <w:szCs w:val="30"/>
        </w:rPr>
        <w:t>将作为今后获得市教委后续培养计划资助的重要依据以及专业技术职务聘任和晋升、奖励等方面的重要参考。</w:t>
      </w:r>
    </w:p>
    <w:p>
      <w:pPr>
        <w:spacing w:line="360" w:lineRule="exact"/>
        <w:ind w:firstLine="600" w:firstLineChars="200"/>
        <w:rPr>
          <w:rFonts w:ascii="黑体" w:eastAsia="黑体" w:cs="仿宋_GB2312"/>
          <w:bCs/>
          <w:sz w:val="30"/>
          <w:szCs w:val="30"/>
        </w:rPr>
      </w:pPr>
      <w:r>
        <w:rPr>
          <w:rFonts w:hint="eastAsia" w:ascii="黑体" w:eastAsia="黑体" w:cs="仿宋_GB2312"/>
          <w:bCs/>
          <w:sz w:val="30"/>
          <w:szCs w:val="30"/>
        </w:rPr>
        <w:t>五、学员制度</w:t>
      </w:r>
    </w:p>
    <w:p>
      <w:pPr>
        <w:spacing w:line="36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参训学员应严格遵守培训考勤制度（见附件1），按时保质保量完成各项培训任务，对培训合格的对象</w:t>
      </w:r>
      <w:r>
        <w:rPr>
          <w:rFonts w:ascii="仿宋_GB2312" w:eastAsia="仿宋_GB2312" w:cs="仿宋_GB2312"/>
          <w:sz w:val="30"/>
          <w:szCs w:val="30"/>
        </w:rPr>
        <w:t>由市</w:t>
      </w:r>
      <w:r>
        <w:rPr>
          <w:rFonts w:hint="eastAsia" w:ascii="仿宋_GB2312" w:eastAsia="仿宋_GB2312" w:cs="仿宋_GB2312"/>
          <w:sz w:val="30"/>
          <w:szCs w:val="30"/>
        </w:rPr>
        <w:t>教委公布名单，承训学校</w:t>
      </w:r>
      <w:r>
        <w:rPr>
          <w:rFonts w:ascii="仿宋_GB2312" w:eastAsia="仿宋_GB2312" w:cs="仿宋_GB2312"/>
          <w:sz w:val="30"/>
          <w:szCs w:val="30"/>
        </w:rPr>
        <w:t>发放培训证书</w:t>
      </w:r>
      <w:r>
        <w:rPr>
          <w:rFonts w:hint="eastAsia" w:ascii="仿宋_GB2312" w:eastAsia="仿宋_GB2312" w:cs="仿宋_GB2312"/>
          <w:sz w:val="30"/>
          <w:szCs w:val="30"/>
        </w:rPr>
        <w:t>。参训学员未完成规定的培训任务，或培训考核不合格的，不发给结业证书；培训期间违反纪律和有关规定，影响恶劣的，由其所在高校给予必要的处分。</w:t>
      </w:r>
    </w:p>
    <w:p>
      <w:pPr>
        <w:spacing w:line="360" w:lineRule="exact"/>
        <w:ind w:firstLine="600" w:firstLineChars="200"/>
        <w:rPr>
          <w:rFonts w:ascii="黑体" w:hAnsi="宋体" w:eastAsia="黑体"/>
          <w:bCs/>
          <w:kern w:val="0"/>
          <w:sz w:val="30"/>
          <w:szCs w:val="30"/>
        </w:rPr>
      </w:pPr>
      <w:r>
        <w:rPr>
          <w:rFonts w:hint="eastAsia" w:ascii="黑体" w:hAnsi="宋体" w:eastAsia="黑体" w:cs="仿宋_GB2312"/>
          <w:bCs/>
          <w:kern w:val="0"/>
          <w:sz w:val="30"/>
          <w:szCs w:val="30"/>
        </w:rPr>
        <w:t>六、报名要求</w:t>
      </w:r>
    </w:p>
    <w:p>
      <w:pPr>
        <w:spacing w:line="3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请各有关高校</w:t>
      </w:r>
      <w:r>
        <w:rPr>
          <w:rFonts w:hint="eastAsia" w:ascii="仿宋_GB2312" w:hAnsi="宋体" w:eastAsia="仿宋_GB2312" w:cs="仿宋_GB2312"/>
          <w:kern w:val="0"/>
          <w:sz w:val="30"/>
          <w:szCs w:val="30"/>
          <w:lang w:eastAsia="zh-CN"/>
        </w:rPr>
        <w:t>认真</w:t>
      </w:r>
      <w:r>
        <w:rPr>
          <w:rFonts w:hint="eastAsia" w:ascii="仿宋_GB2312" w:hAnsi="宋体" w:eastAsia="仿宋_GB2312" w:cs="仿宋_GB2312"/>
          <w:kern w:val="0"/>
          <w:sz w:val="30"/>
          <w:szCs w:val="30"/>
        </w:rPr>
        <w:t>做好报名组织工作，按照时间节点将有关材料报上海市师资培训中心合作交流部</w:t>
      </w:r>
      <w:r>
        <w:rPr>
          <w:rFonts w:hint="eastAsia" w:ascii="仿宋_GB2312" w:hAnsi="宋体" w:eastAsia="仿宋_GB2312" w:cs="仿宋_GB2312"/>
          <w:kern w:val="0"/>
          <w:sz w:val="30"/>
          <w:szCs w:val="30"/>
          <w:lang w:eastAsia="zh-CN"/>
        </w:rPr>
        <w:t>。请于</w:t>
      </w:r>
      <w:r>
        <w:rPr>
          <w:rFonts w:hint="eastAsia" w:ascii="仿宋_GB2312" w:eastAsia="仿宋_GB2312" w:cs="仿宋_GB2312"/>
          <w:sz w:val="30"/>
          <w:szCs w:val="30"/>
        </w:rPr>
        <w:t xml:space="preserve"> 7月1</w:t>
      </w:r>
      <w:r>
        <w:rPr>
          <w:rFonts w:ascii="仿宋_GB2312" w:eastAsia="仿宋_GB2312" w:cs="仿宋_GB2312"/>
          <w:sz w:val="30"/>
          <w:szCs w:val="30"/>
        </w:rPr>
        <w:t>0</w:t>
      </w:r>
      <w:r>
        <w:rPr>
          <w:rFonts w:hint="eastAsia" w:ascii="仿宋_GB2312" w:eastAsia="仿宋_GB2312" w:cs="仿宋_GB2312"/>
          <w:sz w:val="30"/>
          <w:szCs w:val="30"/>
        </w:rPr>
        <w:t>日</w:t>
      </w:r>
      <w:r>
        <w:rPr>
          <w:rFonts w:hint="eastAsia" w:ascii="仿宋_GB2312" w:eastAsia="仿宋_GB2312" w:cs="仿宋_GB2312"/>
          <w:sz w:val="30"/>
          <w:szCs w:val="30"/>
          <w:lang w:eastAsia="zh-CN"/>
        </w:rPr>
        <w:t>（周二）</w:t>
      </w:r>
      <w:r>
        <w:rPr>
          <w:rFonts w:hint="eastAsia" w:ascii="仿宋_GB2312" w:eastAsia="仿宋_GB2312" w:cs="仿宋_GB2312"/>
          <w:sz w:val="30"/>
          <w:szCs w:val="30"/>
        </w:rPr>
        <w:t>前报送报名意向表（见附件2）,9月</w:t>
      </w:r>
      <w:r>
        <w:rPr>
          <w:rFonts w:hint="eastAsia" w:ascii="仿宋_GB2312" w:eastAsia="仿宋_GB2312" w:cs="仿宋_GB2312"/>
          <w:sz w:val="30"/>
          <w:szCs w:val="30"/>
          <w:lang w:val="en-US" w:eastAsia="zh-CN"/>
        </w:rPr>
        <w:t>11</w:t>
      </w:r>
      <w:r>
        <w:rPr>
          <w:rFonts w:hint="eastAsia" w:ascii="仿宋_GB2312" w:eastAsia="仿宋_GB2312" w:cs="仿宋_GB2312"/>
          <w:sz w:val="30"/>
          <w:szCs w:val="30"/>
        </w:rPr>
        <w:t>日前报送参训人</w:t>
      </w:r>
      <w:r>
        <w:rPr>
          <w:rFonts w:hint="eastAsia" w:ascii="仿宋_GB2312" w:hAnsi="宋体" w:eastAsia="仿宋_GB2312" w:cs="仿宋_GB2312"/>
          <w:kern w:val="0"/>
          <w:sz w:val="30"/>
          <w:szCs w:val="30"/>
        </w:rPr>
        <w:t>员汇总表（见附件3），并附每名参训教师的事业单位人员聘用手册复印件（个人信息页和聘用情况页即可）。</w:t>
      </w:r>
    </w:p>
    <w:p>
      <w:pPr>
        <w:spacing w:line="360" w:lineRule="exact"/>
        <w:ind w:firstLine="600" w:firstLineChars="200"/>
        <w:rPr>
          <w:rFonts w:ascii="仿宋_GB2312" w:hAnsi="宋体" w:eastAsia="仿宋_GB2312" w:cs="仿宋_GB2312"/>
          <w:kern w:val="0"/>
          <w:sz w:val="30"/>
          <w:szCs w:val="30"/>
        </w:rPr>
      </w:pPr>
    </w:p>
    <w:p>
      <w:pPr>
        <w:spacing w:line="360" w:lineRule="exact"/>
        <w:ind w:firstLine="600" w:firstLineChars="200"/>
        <w:rPr>
          <w:rFonts w:ascii="仿宋_GB2312" w:hAnsi="宋体" w:eastAsia="仿宋_GB2312" w:cs="仿宋_GB2312"/>
          <w:kern w:val="0"/>
          <w:sz w:val="30"/>
          <w:szCs w:val="30"/>
        </w:rPr>
      </w:pPr>
    </w:p>
    <w:p>
      <w:pPr>
        <w:spacing w:line="3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附件：1.201</w:t>
      </w:r>
      <w:r>
        <w:rPr>
          <w:rFonts w:hint="eastAsia" w:ascii="仿宋_GB2312" w:hAnsi="宋体" w:eastAsia="仿宋_GB2312" w:cs="仿宋_GB2312"/>
          <w:kern w:val="0"/>
          <w:sz w:val="30"/>
          <w:szCs w:val="30"/>
          <w:lang w:val="en-US" w:eastAsia="zh-CN"/>
        </w:rPr>
        <w:t>8</w:t>
      </w:r>
      <w:r>
        <w:rPr>
          <w:rFonts w:hint="eastAsia" w:ascii="仿宋_GB2312" w:hAnsi="宋体" w:eastAsia="仿宋_GB2312" w:cs="仿宋_GB2312"/>
          <w:kern w:val="0"/>
          <w:sz w:val="30"/>
          <w:szCs w:val="30"/>
        </w:rPr>
        <w:t>年高校新教师岗前培训考勤制度</w:t>
      </w:r>
    </w:p>
    <w:p>
      <w:pPr>
        <w:spacing w:line="360" w:lineRule="exact"/>
        <w:ind w:firstLine="600" w:firstLineChars="200"/>
        <w:outlineLvl w:val="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 xml:space="preserve">      2.</w:t>
      </w:r>
      <w:bookmarkStart w:id="0" w:name="_GoBack"/>
      <w:bookmarkEnd w:id="0"/>
      <w:r>
        <w:rPr>
          <w:rFonts w:hint="eastAsia" w:ascii="仿宋_GB2312" w:hAnsi="宋体" w:eastAsia="仿宋_GB2312" w:cs="仿宋_GB2312"/>
          <w:kern w:val="0"/>
          <w:sz w:val="30"/>
          <w:szCs w:val="30"/>
        </w:rPr>
        <w:t>201</w:t>
      </w:r>
      <w:r>
        <w:rPr>
          <w:rFonts w:hint="eastAsia" w:ascii="仿宋_GB2312" w:hAnsi="宋体" w:eastAsia="仿宋_GB2312" w:cs="仿宋_GB2312"/>
          <w:kern w:val="0"/>
          <w:sz w:val="30"/>
          <w:szCs w:val="30"/>
          <w:lang w:val="en-US" w:eastAsia="zh-CN"/>
        </w:rPr>
        <w:t>8</w:t>
      </w:r>
      <w:r>
        <w:rPr>
          <w:rFonts w:hint="eastAsia" w:ascii="仿宋_GB2312" w:hAnsi="宋体" w:eastAsia="仿宋_GB2312" w:cs="仿宋_GB2312"/>
          <w:kern w:val="0"/>
          <w:sz w:val="30"/>
          <w:szCs w:val="30"/>
        </w:rPr>
        <w:t>年高校新教师岗前培训报名意向表</w:t>
      </w:r>
    </w:p>
    <w:p>
      <w:pPr>
        <w:spacing w:line="360" w:lineRule="exact"/>
        <w:ind w:firstLine="1500" w:firstLineChars="500"/>
        <w:outlineLvl w:val="0"/>
        <w:rPr>
          <w:rFonts w:ascii="仿宋_GB2312" w:hAnsi="宋体" w:eastAsia="仿宋_GB2312" w:cs="仿宋_GB2312"/>
          <w:kern w:val="0"/>
          <w:sz w:val="30"/>
          <w:szCs w:val="30"/>
        </w:rPr>
      </w:pPr>
      <w:r>
        <w:rPr>
          <w:rFonts w:ascii="仿宋_GB2312" w:hAnsi="宋体" w:eastAsia="仿宋_GB2312" w:cs="仿宋_GB2312"/>
          <w:kern w:val="0"/>
          <w:sz w:val="30"/>
          <w:szCs w:val="30"/>
        </w:rPr>
        <w:t>3.</w:t>
      </w:r>
      <w:r>
        <w:rPr>
          <w:rFonts w:hint="eastAsia" w:ascii="仿宋_GB2312" w:hAnsi="宋体" w:eastAsia="仿宋_GB2312" w:cs="仿宋_GB2312"/>
          <w:kern w:val="0"/>
          <w:sz w:val="30"/>
          <w:szCs w:val="30"/>
        </w:rPr>
        <w:t>201</w:t>
      </w:r>
      <w:r>
        <w:rPr>
          <w:rFonts w:hint="eastAsia" w:ascii="仿宋_GB2312" w:hAnsi="宋体" w:eastAsia="仿宋_GB2312" w:cs="仿宋_GB2312"/>
          <w:kern w:val="0"/>
          <w:sz w:val="30"/>
          <w:szCs w:val="30"/>
          <w:lang w:val="en-US" w:eastAsia="zh-CN"/>
        </w:rPr>
        <w:t>8</w:t>
      </w:r>
      <w:r>
        <w:rPr>
          <w:rFonts w:hint="eastAsia" w:ascii="仿宋_GB2312" w:hAnsi="宋体" w:eastAsia="仿宋_GB2312" w:cs="仿宋_GB2312"/>
          <w:kern w:val="0"/>
          <w:sz w:val="30"/>
          <w:szCs w:val="30"/>
        </w:rPr>
        <w:t>年高校新教师岗前培训参训人员汇总表</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right="361" w:firstLine="4650" w:firstLineChars="1550"/>
        <w:rPr>
          <w:rFonts w:ascii="仿宋_GB2312" w:eastAsia="仿宋_GB2312"/>
          <w:sz w:val="30"/>
          <w:szCs w:val="30"/>
        </w:rPr>
      </w:pPr>
      <w:r>
        <w:rPr>
          <w:rFonts w:hint="eastAsia" w:ascii="仿宋_GB2312" w:eastAsia="仿宋_GB2312"/>
          <w:sz w:val="30"/>
          <w:szCs w:val="30"/>
        </w:rPr>
        <w:t>上 海 市 教 育 委 员 会</w:t>
      </w:r>
    </w:p>
    <w:p>
      <w:pPr>
        <w:tabs>
          <w:tab w:val="left" w:pos="7380"/>
          <w:tab w:val="left" w:pos="7560"/>
        </w:tabs>
        <w:spacing w:line="360" w:lineRule="exact"/>
        <w:ind w:right="361" w:firstLine="5250" w:firstLineChars="1750"/>
        <w:rPr>
          <w:rFonts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8</w:t>
      </w:r>
      <w:r>
        <w:rPr>
          <w:rFonts w:hint="eastAsia" w:ascii="仿宋_GB2312" w:eastAsia="仿宋_GB2312"/>
          <w:sz w:val="30"/>
          <w:szCs w:val="30"/>
        </w:rPr>
        <w:t>年6月</w:t>
      </w:r>
      <w:r>
        <w:rPr>
          <w:rFonts w:hint="eastAsia" w:ascii="仿宋_GB2312" w:eastAsia="仿宋_GB2312"/>
          <w:sz w:val="30"/>
          <w:szCs w:val="30"/>
          <w:lang w:val="en-US" w:eastAsia="zh-CN"/>
        </w:rPr>
        <w:t>4</w:t>
      </w:r>
      <w:r>
        <w:rPr>
          <w:rFonts w:hint="eastAsia" w:ascii="仿宋_GB2312" w:eastAsia="仿宋_GB2312"/>
          <w:sz w:val="30"/>
          <w:szCs w:val="30"/>
        </w:rPr>
        <w:t>日</w:t>
      </w:r>
    </w:p>
    <w:p>
      <w:pPr>
        <w:spacing w:line="560" w:lineRule="exact"/>
        <w:rPr>
          <w:rFonts w:ascii="黑体" w:eastAsia="黑体"/>
          <w:sz w:val="32"/>
        </w:rPr>
      </w:pPr>
      <w:r>
        <w:rPr>
          <w:rFonts w:ascii="黑体" w:eastAsia="黑体"/>
          <w:sz w:val="30"/>
          <w:szCs w:val="30"/>
        </w:rPr>
        <w:br w:type="page"/>
      </w:r>
      <w:r>
        <w:rPr>
          <w:rFonts w:hint="eastAsia" w:ascii="黑体" w:eastAsia="黑体"/>
          <w:sz w:val="32"/>
        </w:rPr>
        <w:t>附件1</w:t>
      </w:r>
    </w:p>
    <w:p>
      <w:pPr>
        <w:spacing w:line="560" w:lineRule="exact"/>
        <w:jc w:val="center"/>
        <w:rPr>
          <w:rFonts w:ascii="方正小标宋简体" w:eastAsia="方正小标宋简体"/>
          <w:sz w:val="38"/>
          <w:szCs w:val="38"/>
        </w:rPr>
      </w:pPr>
      <w:r>
        <w:rPr>
          <w:rFonts w:hint="eastAsia" w:ascii="方正小标宋简体" w:eastAsia="方正小标宋简体"/>
          <w:sz w:val="38"/>
          <w:szCs w:val="38"/>
          <w:lang w:val="en-US" w:eastAsia="zh-CN"/>
        </w:rPr>
        <w:t>2018</w:t>
      </w:r>
      <w:r>
        <w:rPr>
          <w:rFonts w:hint="eastAsia" w:ascii="方正小标宋简体" w:eastAsia="方正小标宋简体"/>
          <w:sz w:val="38"/>
          <w:szCs w:val="38"/>
        </w:rPr>
        <w:t>年高校新教师岗前培训考勤制度</w:t>
      </w:r>
    </w:p>
    <w:p>
      <w:pPr>
        <w:spacing w:line="460" w:lineRule="exact"/>
        <w:rPr>
          <w:rFonts w:ascii="仿宋_GB2312" w:hAnsi="宋体" w:eastAsia="仿宋_GB2312" w:cs="仿宋_GB2312"/>
          <w:kern w:val="0"/>
          <w:sz w:val="28"/>
          <w:szCs w:val="28"/>
        </w:rPr>
      </w:pPr>
    </w:p>
    <w:p>
      <w:pPr>
        <w:spacing w:line="4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1.学员因故不能参加培训，须事先以书面形式向学校人事处请假，由学校人事处报市教委人事处备案后准假。</w:t>
      </w:r>
    </w:p>
    <w:p>
      <w:pPr>
        <w:spacing w:line="4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2.每次请假单元为半天，整个培训期间请假次数不得超过3次。迟到或早退3次按请假1次计算。</w:t>
      </w:r>
    </w:p>
    <w:p>
      <w:pPr>
        <w:spacing w:line="4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3.累计请假3次以上，或无故缺席1次，一律视作学员自动退出培训。</w:t>
      </w:r>
    </w:p>
    <w:p>
      <w:pPr>
        <w:spacing w:line="4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4.考勤须本人根据培训组织方的要求操作，不得请他人代为考勤。有此类情况，代考勤学员与缺勤学员按相同规则处理。</w:t>
      </w:r>
    </w:p>
    <w:p>
      <w:pPr>
        <w:spacing w:line="46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w:t>
      </w:r>
    </w:p>
    <w:p>
      <w:pPr>
        <w:spacing w:line="460" w:lineRule="exact"/>
        <w:jc w:val="center"/>
        <w:rPr>
          <w:rFonts w:ascii="黑体" w:hAnsi="宋体" w:eastAsia="黑体" w:cs="仿宋_GB2312"/>
          <w:kern w:val="0"/>
          <w:sz w:val="32"/>
          <w:szCs w:val="32"/>
        </w:rPr>
      </w:pPr>
      <w:r>
        <w:rPr>
          <w:rFonts w:hint="eastAsia" w:ascii="黑体" w:hAnsi="宋体" w:eastAsia="黑体" w:cs="仿宋_GB2312"/>
          <w:kern w:val="0"/>
          <w:sz w:val="32"/>
          <w:szCs w:val="32"/>
        </w:rPr>
        <w:t>请  假  单</w:t>
      </w:r>
    </w:p>
    <w:p>
      <w:pPr>
        <w:spacing w:beforeLines="50" w:afterLines="50" w:line="460" w:lineRule="exact"/>
        <w:ind w:firstLine="4900" w:firstLineChars="1750"/>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填写时间：   年    月    日</w:t>
      </w:r>
    </w:p>
    <w:tbl>
      <w:tblPr>
        <w:tblStyle w:val="8"/>
        <w:tblW w:w="90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9"/>
        <w:gridCol w:w="2259"/>
        <w:gridCol w:w="2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9" w:type="dxa"/>
            <w:vAlign w:val="center"/>
          </w:tcPr>
          <w:p>
            <w:pPr>
              <w:spacing w:line="46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姓  名</w:t>
            </w:r>
          </w:p>
        </w:tc>
        <w:tc>
          <w:tcPr>
            <w:tcW w:w="2259" w:type="dxa"/>
          </w:tcPr>
          <w:p>
            <w:pPr>
              <w:spacing w:line="460" w:lineRule="exact"/>
              <w:rPr>
                <w:rFonts w:ascii="仿宋_GB2312" w:hAnsi="宋体" w:eastAsia="仿宋_GB2312" w:cs="仿宋_GB2312"/>
                <w:kern w:val="0"/>
                <w:sz w:val="28"/>
                <w:szCs w:val="28"/>
              </w:rPr>
            </w:pPr>
          </w:p>
        </w:tc>
        <w:tc>
          <w:tcPr>
            <w:tcW w:w="2259" w:type="dxa"/>
            <w:vAlign w:val="center"/>
          </w:tcPr>
          <w:p>
            <w:pPr>
              <w:spacing w:line="46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学  校</w:t>
            </w:r>
          </w:p>
        </w:tc>
        <w:tc>
          <w:tcPr>
            <w:tcW w:w="2260" w:type="dxa"/>
          </w:tcPr>
          <w:p>
            <w:pPr>
              <w:spacing w:line="460" w:lineRule="exact"/>
              <w:rPr>
                <w:rFonts w:ascii="仿宋_GB2312" w:hAnsi="宋体"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9" w:type="dxa"/>
            <w:vAlign w:val="center"/>
          </w:tcPr>
          <w:p>
            <w:pPr>
              <w:spacing w:line="46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联系手机</w:t>
            </w:r>
          </w:p>
        </w:tc>
        <w:tc>
          <w:tcPr>
            <w:tcW w:w="6778" w:type="dxa"/>
            <w:gridSpan w:val="3"/>
          </w:tcPr>
          <w:p>
            <w:pPr>
              <w:spacing w:line="460" w:lineRule="exact"/>
              <w:rPr>
                <w:rFonts w:ascii="仿宋_GB2312" w:hAnsi="宋体"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9" w:type="dxa"/>
            <w:vAlign w:val="center"/>
          </w:tcPr>
          <w:p>
            <w:pPr>
              <w:spacing w:line="46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请假类别</w:t>
            </w:r>
          </w:p>
        </w:tc>
        <w:tc>
          <w:tcPr>
            <w:tcW w:w="6778" w:type="dxa"/>
            <w:gridSpan w:val="3"/>
          </w:tcPr>
          <w:p>
            <w:pPr>
              <w:spacing w:line="460" w:lineRule="exact"/>
              <w:rPr>
                <w:rFonts w:ascii="仿宋_GB2312" w:hAnsi="宋体" w:eastAsia="仿宋_GB2312" w:cs="仿宋_GB2312"/>
                <w:kern w:val="0"/>
                <w:sz w:val="28"/>
                <w:szCs w:val="28"/>
                <w:u w:val="single"/>
              </w:rPr>
            </w:pPr>
            <w:r>
              <w:rPr>
                <w:rFonts w:hint="eastAsia" w:ascii="仿宋_GB2312" w:hAnsi="宋体" w:eastAsia="仿宋_GB2312" w:cs="仿宋_GB2312"/>
                <w:kern w:val="0"/>
                <w:sz w:val="28"/>
                <w:szCs w:val="28"/>
              </w:rPr>
              <w:t>1.事假       2.病假        3.其他</w:t>
            </w:r>
            <w:r>
              <w:rPr>
                <w:rFonts w:hint="eastAsia" w:ascii="仿宋_GB2312" w:hAnsi="宋体" w:eastAsia="仿宋_GB2312" w:cs="仿宋_GB2312"/>
                <w:kern w:val="0"/>
                <w:sz w:val="28"/>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9" w:hRule="atLeast"/>
        </w:trPr>
        <w:tc>
          <w:tcPr>
            <w:tcW w:w="2259" w:type="dxa"/>
            <w:vAlign w:val="center"/>
          </w:tcPr>
          <w:p>
            <w:pPr>
              <w:spacing w:line="46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请假时间</w:t>
            </w:r>
          </w:p>
        </w:tc>
        <w:tc>
          <w:tcPr>
            <w:tcW w:w="6778" w:type="dxa"/>
            <w:gridSpan w:val="3"/>
          </w:tcPr>
          <w:p>
            <w:pPr>
              <w:spacing w:line="460" w:lineRule="exact"/>
              <w:rPr>
                <w:rFonts w:ascii="仿宋_GB2312" w:hAnsi="宋体"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8" w:hRule="atLeast"/>
        </w:trPr>
        <w:tc>
          <w:tcPr>
            <w:tcW w:w="2259" w:type="dxa"/>
            <w:vAlign w:val="center"/>
          </w:tcPr>
          <w:p>
            <w:pPr>
              <w:spacing w:line="46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请假事由</w:t>
            </w:r>
          </w:p>
        </w:tc>
        <w:tc>
          <w:tcPr>
            <w:tcW w:w="6778" w:type="dxa"/>
            <w:gridSpan w:val="3"/>
          </w:tcPr>
          <w:p>
            <w:pPr>
              <w:spacing w:line="460" w:lineRule="exact"/>
              <w:rPr>
                <w:rFonts w:ascii="仿宋_GB2312" w:hAnsi="宋体"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5" w:hRule="atLeast"/>
        </w:trPr>
        <w:tc>
          <w:tcPr>
            <w:tcW w:w="2259" w:type="dxa"/>
            <w:vAlign w:val="center"/>
          </w:tcPr>
          <w:p>
            <w:pPr>
              <w:spacing w:line="46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学校人事处意见</w:t>
            </w:r>
          </w:p>
          <w:p>
            <w:pPr>
              <w:spacing w:line="46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（须盖章确认）</w:t>
            </w:r>
          </w:p>
        </w:tc>
        <w:tc>
          <w:tcPr>
            <w:tcW w:w="6778" w:type="dxa"/>
            <w:gridSpan w:val="3"/>
          </w:tcPr>
          <w:p>
            <w:pPr>
              <w:spacing w:line="460" w:lineRule="exact"/>
              <w:rPr>
                <w:rFonts w:ascii="仿宋_GB2312" w:hAnsi="宋体"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2259" w:type="dxa"/>
            <w:vAlign w:val="center"/>
          </w:tcPr>
          <w:p>
            <w:pPr>
              <w:spacing w:line="46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备  注</w:t>
            </w:r>
          </w:p>
        </w:tc>
        <w:tc>
          <w:tcPr>
            <w:tcW w:w="6778" w:type="dxa"/>
            <w:gridSpan w:val="3"/>
          </w:tcPr>
          <w:p>
            <w:pPr>
              <w:spacing w:line="460" w:lineRule="exact"/>
              <w:rPr>
                <w:rFonts w:ascii="仿宋_GB2312" w:hAnsi="宋体" w:eastAsia="仿宋_GB2312" w:cs="仿宋_GB2312"/>
                <w:kern w:val="0"/>
                <w:sz w:val="28"/>
                <w:szCs w:val="28"/>
              </w:rPr>
            </w:pPr>
          </w:p>
        </w:tc>
      </w:tr>
    </w:tbl>
    <w:p>
      <w:pPr>
        <w:spacing w:line="560" w:lineRule="exact"/>
        <w:rPr>
          <w:rFonts w:ascii="黑体" w:eastAsia="黑体"/>
          <w:sz w:val="32"/>
        </w:rPr>
      </w:pPr>
      <w:r>
        <w:rPr>
          <w:rFonts w:hint="eastAsia" w:ascii="黑体" w:eastAsia="黑体"/>
          <w:sz w:val="32"/>
        </w:rPr>
        <w:t>附件2</w:t>
      </w:r>
    </w:p>
    <w:p>
      <w:pPr>
        <w:spacing w:line="460" w:lineRule="exact"/>
        <w:jc w:val="center"/>
        <w:rPr>
          <w:rFonts w:ascii="方正小标宋简体" w:eastAsia="方正小标宋简体"/>
          <w:sz w:val="38"/>
          <w:szCs w:val="38"/>
        </w:rPr>
      </w:pPr>
      <w:r>
        <w:rPr>
          <w:rFonts w:hint="eastAsia" w:ascii="方正小标宋简体" w:eastAsia="方正小标宋简体"/>
          <w:sz w:val="38"/>
          <w:szCs w:val="38"/>
          <w:lang w:val="en-US" w:eastAsia="zh-CN"/>
        </w:rPr>
        <w:t>2018</w:t>
      </w:r>
      <w:r>
        <w:rPr>
          <w:rFonts w:hint="eastAsia" w:ascii="方正小标宋简体" w:eastAsia="方正小标宋简体"/>
          <w:sz w:val="38"/>
          <w:szCs w:val="38"/>
        </w:rPr>
        <w:t>年高校新教师岗前培训报名意向表</w:t>
      </w:r>
    </w:p>
    <w:p>
      <w:pPr>
        <w:widowControl/>
        <w:jc w:val="left"/>
        <w:rPr>
          <w:rFonts w:ascii="仿宋_GB2312" w:hAnsi="宋体" w:eastAsia="仿宋_GB2312"/>
          <w:kern w:val="0"/>
          <w:sz w:val="28"/>
          <w:szCs w:val="28"/>
        </w:rPr>
      </w:pPr>
    </w:p>
    <w:p>
      <w:pPr>
        <w:widowControl/>
        <w:spacing w:line="560" w:lineRule="exact"/>
        <w:jc w:val="left"/>
        <w:rPr>
          <w:rFonts w:ascii="仿宋_GB2312" w:hAnsi="宋体" w:eastAsia="仿宋_GB2312"/>
          <w:kern w:val="0"/>
          <w:sz w:val="28"/>
          <w:szCs w:val="28"/>
        </w:rPr>
      </w:pPr>
      <w:r>
        <w:rPr>
          <w:rFonts w:hint="eastAsia" w:ascii="仿宋_GB2312" w:hAnsi="宋体" w:eastAsia="仿宋_GB2312"/>
          <w:kern w:val="0"/>
          <w:sz w:val="28"/>
          <w:szCs w:val="28"/>
        </w:rPr>
        <w:t>学校：</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（盖章）</w:t>
      </w:r>
    </w:p>
    <w:p>
      <w:pPr>
        <w:widowControl/>
        <w:spacing w:line="560" w:lineRule="exact"/>
        <w:jc w:val="left"/>
        <w:rPr>
          <w:rFonts w:ascii="仿宋_GB2312" w:hAnsi="宋体" w:eastAsia="仿宋_GB2312"/>
          <w:kern w:val="0"/>
          <w:sz w:val="28"/>
          <w:szCs w:val="28"/>
        </w:rPr>
      </w:pPr>
    </w:p>
    <w:p>
      <w:pPr>
        <w:widowControl/>
        <w:spacing w:line="560" w:lineRule="exact"/>
        <w:jc w:val="left"/>
        <w:rPr>
          <w:rFonts w:ascii="黑体" w:hAnsi="宋体" w:eastAsia="黑体"/>
          <w:kern w:val="0"/>
          <w:sz w:val="28"/>
          <w:szCs w:val="28"/>
        </w:rPr>
      </w:pPr>
      <w:r>
        <w:rPr>
          <w:rFonts w:hint="eastAsia" w:ascii="黑体" w:hAnsi="宋体" w:eastAsia="黑体"/>
          <w:kern w:val="0"/>
          <w:sz w:val="28"/>
          <w:szCs w:val="28"/>
        </w:rPr>
        <w:t>一、报名情况</w:t>
      </w:r>
    </w:p>
    <w:tbl>
      <w:tblPr>
        <w:tblStyle w:val="8"/>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vAlign w:val="center"/>
          </w:tcPr>
          <w:p>
            <w:pPr>
              <w:widowControl/>
              <w:spacing w:line="560" w:lineRule="exact"/>
              <w:jc w:val="center"/>
              <w:rPr>
                <w:rFonts w:ascii="仿宋_GB2312" w:hAnsi="宋体" w:eastAsia="仿宋_GB2312"/>
                <w:kern w:val="0"/>
                <w:sz w:val="28"/>
                <w:szCs w:val="28"/>
              </w:rPr>
            </w:pPr>
            <w:r>
              <w:rPr>
                <w:rFonts w:hint="eastAsia" w:ascii="仿宋_GB2312" w:hAnsi="宋体" w:eastAsia="仿宋_GB2312"/>
                <w:kern w:val="0"/>
                <w:sz w:val="28"/>
                <w:szCs w:val="28"/>
              </w:rPr>
              <w:t>学  校</w:t>
            </w:r>
          </w:p>
        </w:tc>
        <w:tc>
          <w:tcPr>
            <w:tcW w:w="5528" w:type="dxa"/>
            <w:vAlign w:val="center"/>
          </w:tcPr>
          <w:p>
            <w:pPr>
              <w:widowControl/>
              <w:spacing w:line="560" w:lineRule="exact"/>
              <w:jc w:val="center"/>
              <w:rPr>
                <w:rFonts w:ascii="仿宋_GB2312" w:hAnsi="宋体" w:eastAsia="仿宋_GB2312"/>
                <w:kern w:val="0"/>
                <w:sz w:val="28"/>
                <w:szCs w:val="28"/>
              </w:rPr>
            </w:pPr>
            <w:r>
              <w:rPr>
                <w:rFonts w:hint="eastAsia" w:ascii="仿宋_GB2312" w:hAnsi="宋体" w:eastAsia="仿宋_GB2312"/>
                <w:kern w:val="0"/>
                <w:sz w:val="28"/>
                <w:szCs w:val="28"/>
                <w:lang w:val="en-US" w:eastAsia="zh-CN"/>
              </w:rPr>
              <w:t>2018</w:t>
            </w:r>
            <w:r>
              <w:rPr>
                <w:rFonts w:hint="eastAsia" w:ascii="仿宋_GB2312" w:hAnsi="宋体" w:eastAsia="仿宋_GB2312"/>
                <w:kern w:val="0"/>
                <w:sz w:val="28"/>
                <w:szCs w:val="28"/>
              </w:rPr>
              <w:t>年</w:t>
            </w:r>
            <w:r>
              <w:rPr>
                <w:rFonts w:ascii="仿宋_GB2312" w:hAnsi="宋体" w:eastAsia="仿宋_GB2312"/>
                <w:kern w:val="0"/>
                <w:sz w:val="28"/>
                <w:szCs w:val="28"/>
              </w:rPr>
              <w:t>拟</w:t>
            </w:r>
            <w:r>
              <w:rPr>
                <w:rFonts w:hint="eastAsia" w:ascii="仿宋_GB2312" w:hAnsi="宋体" w:eastAsia="仿宋_GB2312"/>
                <w:kern w:val="0"/>
                <w:sz w:val="28"/>
                <w:szCs w:val="28"/>
              </w:rPr>
              <w:t>参训人数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widowControl/>
              <w:spacing w:line="560" w:lineRule="exact"/>
              <w:jc w:val="left"/>
              <w:rPr>
                <w:rFonts w:ascii="仿宋_GB2312" w:hAnsi="宋体" w:eastAsia="仿宋_GB2312"/>
                <w:kern w:val="0"/>
                <w:sz w:val="28"/>
                <w:szCs w:val="28"/>
              </w:rPr>
            </w:pPr>
          </w:p>
        </w:tc>
        <w:tc>
          <w:tcPr>
            <w:tcW w:w="5528" w:type="dxa"/>
          </w:tcPr>
          <w:p>
            <w:pPr>
              <w:widowControl/>
              <w:spacing w:line="560" w:lineRule="exact"/>
              <w:jc w:val="left"/>
              <w:rPr>
                <w:rFonts w:ascii="仿宋_GB2312" w:hAnsi="宋体"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widowControl/>
              <w:spacing w:line="560" w:lineRule="exact"/>
              <w:jc w:val="left"/>
              <w:rPr>
                <w:rFonts w:ascii="仿宋_GB2312" w:hAnsi="宋体" w:eastAsia="仿宋_GB2312"/>
                <w:kern w:val="0"/>
                <w:sz w:val="28"/>
                <w:szCs w:val="28"/>
              </w:rPr>
            </w:pPr>
          </w:p>
        </w:tc>
        <w:tc>
          <w:tcPr>
            <w:tcW w:w="5528" w:type="dxa"/>
          </w:tcPr>
          <w:p>
            <w:pPr>
              <w:widowControl/>
              <w:spacing w:line="560" w:lineRule="exact"/>
              <w:jc w:val="left"/>
              <w:rPr>
                <w:rFonts w:ascii="仿宋_GB2312" w:hAnsi="宋体"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widowControl/>
              <w:spacing w:line="560" w:lineRule="exact"/>
              <w:jc w:val="left"/>
              <w:rPr>
                <w:rFonts w:ascii="仿宋_GB2312" w:hAnsi="宋体" w:eastAsia="仿宋_GB2312"/>
                <w:kern w:val="0"/>
                <w:sz w:val="28"/>
                <w:szCs w:val="28"/>
              </w:rPr>
            </w:pPr>
          </w:p>
        </w:tc>
        <w:tc>
          <w:tcPr>
            <w:tcW w:w="5528" w:type="dxa"/>
          </w:tcPr>
          <w:p>
            <w:pPr>
              <w:widowControl/>
              <w:spacing w:line="560" w:lineRule="exact"/>
              <w:jc w:val="left"/>
              <w:rPr>
                <w:rFonts w:ascii="仿宋_GB2312" w:hAnsi="宋体" w:eastAsia="仿宋_GB2312"/>
                <w:kern w:val="0"/>
                <w:sz w:val="28"/>
                <w:szCs w:val="28"/>
              </w:rPr>
            </w:pPr>
          </w:p>
        </w:tc>
      </w:tr>
    </w:tbl>
    <w:p>
      <w:pPr>
        <w:widowControl/>
        <w:spacing w:line="560" w:lineRule="exact"/>
        <w:jc w:val="left"/>
        <w:rPr>
          <w:rFonts w:ascii="仿宋_GB2312" w:hAnsi="宋体" w:eastAsia="仿宋_GB2312"/>
          <w:kern w:val="0"/>
          <w:sz w:val="28"/>
          <w:szCs w:val="28"/>
        </w:rPr>
      </w:pPr>
      <w:r>
        <w:rPr>
          <w:rFonts w:hint="eastAsia" w:ascii="仿宋_GB2312" w:hAnsi="宋体" w:eastAsia="仿宋_GB2312"/>
          <w:kern w:val="0"/>
          <w:sz w:val="28"/>
          <w:szCs w:val="28"/>
        </w:rPr>
        <w:t>注：原则上学校拟报人数应与实际参训人数基本一致。</w:t>
      </w:r>
    </w:p>
    <w:p>
      <w:pPr>
        <w:widowControl/>
        <w:spacing w:line="560" w:lineRule="exact"/>
        <w:jc w:val="left"/>
        <w:rPr>
          <w:rFonts w:ascii="仿宋_GB2312" w:hAnsi="宋体" w:eastAsia="仿宋_GB2312"/>
          <w:kern w:val="0"/>
          <w:sz w:val="28"/>
          <w:szCs w:val="28"/>
        </w:rPr>
      </w:pPr>
    </w:p>
    <w:p>
      <w:pPr>
        <w:widowControl/>
        <w:spacing w:line="560" w:lineRule="exact"/>
        <w:jc w:val="left"/>
        <w:outlineLvl w:val="0"/>
        <w:rPr>
          <w:rFonts w:ascii="黑体" w:hAnsi="宋体" w:eastAsia="黑体"/>
          <w:kern w:val="0"/>
          <w:sz w:val="28"/>
          <w:szCs w:val="28"/>
        </w:rPr>
      </w:pPr>
      <w:r>
        <w:rPr>
          <w:rFonts w:hint="eastAsia" w:ascii="黑体" w:hAnsi="宋体" w:eastAsia="黑体"/>
          <w:kern w:val="0"/>
          <w:sz w:val="28"/>
          <w:szCs w:val="28"/>
        </w:rPr>
        <w:t>二、对新教师岗前培训工作的建议</w:t>
      </w:r>
    </w:p>
    <w:p>
      <w:pPr>
        <w:widowControl/>
        <w:spacing w:line="560" w:lineRule="exact"/>
        <w:jc w:val="left"/>
        <w:rPr>
          <w:rFonts w:ascii="仿宋_GB2312" w:hAnsi="宋体" w:eastAsia="仿宋_GB2312"/>
          <w:kern w:val="0"/>
          <w:sz w:val="28"/>
          <w:szCs w:val="28"/>
          <w:u w:val="single"/>
        </w:rPr>
      </w:pPr>
      <w:r>
        <w:rPr>
          <w:rFonts w:hint="eastAsia" w:ascii="仿宋_GB2312" w:hAnsi="宋体" w:eastAsia="仿宋_GB2312"/>
          <w:kern w:val="0"/>
          <w:sz w:val="28"/>
          <w:szCs w:val="28"/>
          <w:u w:val="single"/>
        </w:rPr>
        <w:t xml:space="preserve">                                                               </w:t>
      </w:r>
    </w:p>
    <w:p>
      <w:pPr>
        <w:widowControl/>
        <w:spacing w:line="560" w:lineRule="exact"/>
        <w:jc w:val="left"/>
        <w:rPr>
          <w:rFonts w:ascii="仿宋_GB2312" w:hAnsi="宋体" w:eastAsia="仿宋_GB2312"/>
          <w:kern w:val="0"/>
          <w:sz w:val="28"/>
          <w:szCs w:val="28"/>
          <w:u w:val="single"/>
        </w:rPr>
      </w:pPr>
      <w:r>
        <w:rPr>
          <w:rFonts w:hint="eastAsia" w:ascii="仿宋_GB2312" w:hAnsi="宋体" w:eastAsia="仿宋_GB2312"/>
          <w:kern w:val="0"/>
          <w:sz w:val="28"/>
          <w:szCs w:val="28"/>
          <w:u w:val="single"/>
        </w:rPr>
        <w:t xml:space="preserve">                                                               </w:t>
      </w:r>
    </w:p>
    <w:p>
      <w:pPr>
        <w:widowControl/>
        <w:spacing w:line="560" w:lineRule="exact"/>
        <w:jc w:val="left"/>
        <w:rPr>
          <w:rFonts w:ascii="仿宋_GB2312" w:hAnsi="宋体" w:eastAsia="仿宋_GB2312"/>
          <w:kern w:val="0"/>
          <w:sz w:val="28"/>
          <w:szCs w:val="28"/>
          <w:u w:val="single"/>
        </w:rPr>
      </w:pPr>
      <w:r>
        <w:rPr>
          <w:rFonts w:hint="eastAsia" w:ascii="仿宋_GB2312" w:hAnsi="宋体" w:eastAsia="仿宋_GB2312"/>
          <w:kern w:val="0"/>
          <w:sz w:val="28"/>
          <w:szCs w:val="28"/>
          <w:u w:val="single"/>
        </w:rPr>
        <w:t xml:space="preserve">                                                               </w:t>
      </w:r>
    </w:p>
    <w:p>
      <w:pPr>
        <w:widowControl/>
        <w:spacing w:line="560" w:lineRule="exact"/>
        <w:jc w:val="left"/>
        <w:rPr>
          <w:rFonts w:ascii="仿宋_GB2312" w:hAnsi="宋体" w:eastAsia="仿宋_GB2312"/>
          <w:kern w:val="0"/>
          <w:sz w:val="28"/>
          <w:szCs w:val="28"/>
          <w:u w:val="single"/>
        </w:rPr>
      </w:pPr>
      <w:r>
        <w:rPr>
          <w:rFonts w:hint="eastAsia" w:ascii="仿宋_GB2312" w:hAnsi="宋体" w:eastAsia="仿宋_GB2312"/>
          <w:kern w:val="0"/>
          <w:sz w:val="28"/>
          <w:szCs w:val="28"/>
          <w:u w:val="single"/>
        </w:rPr>
        <w:t xml:space="preserve">                                                               </w:t>
      </w:r>
    </w:p>
    <w:p>
      <w:pPr>
        <w:widowControl/>
        <w:spacing w:line="560" w:lineRule="exact"/>
        <w:jc w:val="left"/>
        <w:rPr>
          <w:rFonts w:ascii="仿宋_GB2312" w:hAnsi="宋体" w:eastAsia="仿宋_GB2312"/>
          <w:kern w:val="0"/>
          <w:sz w:val="28"/>
          <w:szCs w:val="28"/>
          <w:u w:val="single"/>
        </w:rPr>
      </w:pPr>
    </w:p>
    <w:p>
      <w:pPr>
        <w:widowControl/>
        <w:spacing w:line="560" w:lineRule="exact"/>
        <w:jc w:val="left"/>
        <w:rPr>
          <w:rFonts w:ascii="仿宋_GB2312" w:hAnsi="宋体" w:eastAsia="仿宋_GB2312"/>
          <w:kern w:val="0"/>
          <w:sz w:val="28"/>
          <w:szCs w:val="28"/>
        </w:rPr>
      </w:pPr>
    </w:p>
    <w:p>
      <w:pPr>
        <w:widowControl/>
        <w:spacing w:line="560" w:lineRule="exact"/>
        <w:jc w:val="left"/>
        <w:rPr>
          <w:rFonts w:ascii="仿宋_GB2312" w:hAnsi="宋体" w:eastAsia="仿宋_GB2312"/>
          <w:kern w:val="0"/>
          <w:sz w:val="28"/>
          <w:szCs w:val="28"/>
        </w:rPr>
      </w:pPr>
      <w:r>
        <w:rPr>
          <w:rFonts w:hint="eastAsia" w:ascii="仿宋_GB2312" w:hAnsi="宋体" w:eastAsia="仿宋_GB2312"/>
          <w:kern w:val="0"/>
          <w:sz w:val="28"/>
          <w:szCs w:val="28"/>
        </w:rPr>
        <w:t>审核人：</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 xml:space="preserve">   填表人：</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 xml:space="preserve">    联系电话</w:t>
      </w:r>
      <w:r>
        <w:rPr>
          <w:rFonts w:hint="eastAsia" w:ascii="仿宋_GB2312" w:hAnsi="宋体" w:eastAsia="仿宋_GB2312"/>
          <w:kern w:val="0"/>
          <w:sz w:val="28"/>
          <w:szCs w:val="28"/>
          <w:u w:val="single"/>
        </w:rPr>
        <w:t xml:space="preserve">             </w:t>
      </w:r>
    </w:p>
    <w:p>
      <w:pPr>
        <w:widowControl/>
        <w:jc w:val="center"/>
        <w:rPr>
          <w:rFonts w:ascii="方正小标宋简体" w:eastAsia="方正小标宋简体"/>
          <w:sz w:val="38"/>
          <w:szCs w:val="38"/>
        </w:rPr>
        <w:sectPr>
          <w:footerReference r:id="rId3" w:type="default"/>
          <w:footerReference r:id="rId4" w:type="even"/>
          <w:pgSz w:w="11906" w:h="16838"/>
          <w:pgMar w:top="2098" w:right="1508" w:bottom="1714" w:left="1520" w:header="851" w:footer="1418" w:gutter="57"/>
          <w:cols w:space="425" w:num="1"/>
          <w:docGrid w:type="lines" w:linePitch="312" w:charSpace="0"/>
        </w:sectPr>
      </w:pPr>
    </w:p>
    <w:p>
      <w:pPr>
        <w:widowControl/>
        <w:jc w:val="left"/>
        <w:rPr>
          <w:rFonts w:ascii="黑体" w:eastAsia="黑体"/>
          <w:sz w:val="32"/>
          <w:szCs w:val="32"/>
        </w:rPr>
      </w:pPr>
      <w:r>
        <w:rPr>
          <w:rFonts w:hint="eastAsia" w:ascii="黑体" w:eastAsia="黑体"/>
          <w:sz w:val="32"/>
          <w:szCs w:val="32"/>
        </w:rPr>
        <w:t>附件3</w:t>
      </w:r>
    </w:p>
    <w:p>
      <w:pPr>
        <w:widowControl/>
        <w:jc w:val="center"/>
        <w:rPr>
          <w:rFonts w:ascii="方正小标宋简体" w:eastAsia="方正小标宋简体"/>
          <w:sz w:val="38"/>
          <w:szCs w:val="38"/>
        </w:rPr>
      </w:pPr>
      <w:r>
        <w:rPr>
          <w:rFonts w:hint="eastAsia" w:ascii="方正小标宋简体" w:eastAsia="方正小标宋简体"/>
          <w:sz w:val="38"/>
          <w:szCs w:val="38"/>
          <w:lang w:val="en-US" w:eastAsia="zh-CN"/>
        </w:rPr>
        <w:t>2018</w:t>
      </w:r>
      <w:r>
        <w:rPr>
          <w:rFonts w:hint="eastAsia" w:ascii="方正小标宋简体" w:eastAsia="方正小标宋简体"/>
          <w:sz w:val="38"/>
          <w:szCs w:val="38"/>
        </w:rPr>
        <w:t>年高校新教师岗前培训参训人员汇总表</w:t>
      </w:r>
    </w:p>
    <w:p>
      <w:pPr>
        <w:widowControl/>
        <w:spacing w:line="240" w:lineRule="exact"/>
        <w:jc w:val="left"/>
        <w:rPr>
          <w:rFonts w:ascii="仿宋_GB2312" w:eastAsia="仿宋_GB2312"/>
          <w:sz w:val="28"/>
          <w:szCs w:val="28"/>
        </w:rPr>
      </w:pPr>
    </w:p>
    <w:p>
      <w:pPr>
        <w:widowControl/>
        <w:spacing w:afterLines="100"/>
        <w:jc w:val="left"/>
        <w:rPr>
          <w:rFonts w:ascii="仿宋_GB2312" w:eastAsia="仿宋_GB2312" w:cs="仿宋_GB2312"/>
          <w:sz w:val="28"/>
          <w:szCs w:val="28"/>
          <w:u w:val="single"/>
        </w:rPr>
      </w:pPr>
      <w:r>
        <w:rPr>
          <w:rFonts w:hint="eastAsia" w:ascii="仿宋_GB2312" w:eastAsia="仿宋_GB2312" w:cs="仿宋_GB2312"/>
          <w:sz w:val="28"/>
          <w:szCs w:val="28"/>
        </w:rPr>
        <w:t>学校：</w:t>
      </w:r>
      <w:r>
        <w:rPr>
          <w:rFonts w:ascii="仿宋_GB2312" w:eastAsia="仿宋_GB2312" w:cs="仿宋_GB2312"/>
          <w:sz w:val="28"/>
          <w:szCs w:val="28"/>
          <w:u w:val="single"/>
        </w:rPr>
        <w:t xml:space="preserve">              </w:t>
      </w:r>
      <w:r>
        <w:rPr>
          <w:rFonts w:hint="eastAsia" w:ascii="仿宋_GB2312" w:eastAsia="仿宋_GB2312" w:cs="仿宋_GB2312"/>
          <w:sz w:val="28"/>
          <w:szCs w:val="28"/>
        </w:rPr>
        <w:t>（加盖公章）</w:t>
      </w:r>
      <w:r>
        <w:rPr>
          <w:rFonts w:ascii="仿宋_GB2312" w:eastAsia="仿宋_GB2312" w:cs="仿宋_GB2312"/>
          <w:sz w:val="28"/>
          <w:szCs w:val="28"/>
        </w:rPr>
        <w:t xml:space="preserve">      </w:t>
      </w:r>
      <w:r>
        <w:rPr>
          <w:rFonts w:hint="eastAsia" w:ascii="仿宋_GB2312" w:eastAsia="仿宋_GB2312" w:cs="仿宋_GB2312"/>
          <w:sz w:val="28"/>
          <w:szCs w:val="28"/>
        </w:rPr>
        <w:t>联系人：</w:t>
      </w:r>
      <w:r>
        <w:rPr>
          <w:rFonts w:ascii="仿宋_GB2312" w:eastAsia="仿宋_GB2312" w:cs="仿宋_GB2312"/>
          <w:sz w:val="28"/>
          <w:szCs w:val="28"/>
          <w:u w:val="single"/>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联系电话</w:t>
      </w:r>
      <w:r>
        <w:rPr>
          <w:rFonts w:ascii="仿宋_GB2312" w:eastAsia="仿宋_GB2312" w:cs="仿宋_GB2312"/>
          <w:sz w:val="28"/>
          <w:szCs w:val="28"/>
        </w:rPr>
        <w:t>/</w:t>
      </w:r>
      <w:r>
        <w:rPr>
          <w:rFonts w:hint="eastAsia" w:ascii="仿宋_GB2312" w:eastAsia="仿宋_GB2312" w:cs="仿宋_GB2312"/>
          <w:sz w:val="28"/>
          <w:szCs w:val="28"/>
        </w:rPr>
        <w:t>手机：</w:t>
      </w:r>
      <w:r>
        <w:rPr>
          <w:rFonts w:ascii="仿宋_GB2312" w:eastAsia="仿宋_GB2312" w:cs="仿宋_GB2312"/>
          <w:sz w:val="28"/>
          <w:szCs w:val="28"/>
          <w:u w:val="single"/>
        </w:rPr>
        <w:t xml:space="preserve">               </w:t>
      </w:r>
    </w:p>
    <w:tbl>
      <w:tblPr>
        <w:tblStyle w:val="8"/>
        <w:tblW w:w="15549" w:type="dxa"/>
        <w:jc w:val="center"/>
        <w:tblInd w:w="4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661"/>
        <w:gridCol w:w="596"/>
        <w:gridCol w:w="821"/>
        <w:gridCol w:w="1415"/>
        <w:gridCol w:w="1536"/>
        <w:gridCol w:w="904"/>
        <w:gridCol w:w="850"/>
        <w:gridCol w:w="851"/>
        <w:gridCol w:w="1134"/>
        <w:gridCol w:w="1416"/>
        <w:gridCol w:w="1417"/>
        <w:gridCol w:w="1842"/>
        <w:gridCol w:w="992"/>
        <w:gridCol w:w="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r>
              <w:rPr>
                <w:rFonts w:hint="eastAsia" w:ascii="仿宋_GB2312" w:eastAsia="仿宋_GB2312" w:cs="仿宋_GB2312"/>
                <w:szCs w:val="21"/>
              </w:rPr>
              <w:t>序号</w:t>
            </w:r>
          </w:p>
        </w:tc>
        <w:tc>
          <w:tcPr>
            <w:tcW w:w="661" w:type="dxa"/>
            <w:vAlign w:val="center"/>
          </w:tcPr>
          <w:p>
            <w:pPr>
              <w:widowControl/>
              <w:jc w:val="center"/>
              <w:rPr>
                <w:rFonts w:ascii="仿宋_GB2312" w:eastAsia="仿宋_GB2312"/>
                <w:szCs w:val="21"/>
              </w:rPr>
            </w:pPr>
            <w:r>
              <w:rPr>
                <w:rFonts w:hint="eastAsia" w:ascii="仿宋_GB2312" w:eastAsia="仿宋_GB2312" w:cs="仿宋_GB2312"/>
                <w:szCs w:val="21"/>
              </w:rPr>
              <w:t>姓名</w:t>
            </w:r>
          </w:p>
        </w:tc>
        <w:tc>
          <w:tcPr>
            <w:tcW w:w="596" w:type="dxa"/>
            <w:vAlign w:val="center"/>
          </w:tcPr>
          <w:p>
            <w:pPr>
              <w:widowControl/>
              <w:jc w:val="center"/>
              <w:rPr>
                <w:rFonts w:ascii="仿宋_GB2312" w:eastAsia="仿宋_GB2312"/>
                <w:szCs w:val="21"/>
              </w:rPr>
            </w:pPr>
            <w:r>
              <w:rPr>
                <w:rFonts w:hint="eastAsia" w:ascii="仿宋_GB2312" w:eastAsia="仿宋_GB2312" w:cs="仿宋_GB2312"/>
                <w:szCs w:val="21"/>
              </w:rPr>
              <w:t>性别</w:t>
            </w:r>
          </w:p>
        </w:tc>
        <w:tc>
          <w:tcPr>
            <w:tcW w:w="821" w:type="dxa"/>
            <w:vAlign w:val="center"/>
          </w:tcPr>
          <w:p>
            <w:pPr>
              <w:widowControl/>
              <w:jc w:val="center"/>
              <w:rPr>
                <w:rFonts w:ascii="仿宋_GB2312" w:eastAsia="仿宋_GB2312" w:cs="仿宋_GB2312"/>
                <w:szCs w:val="21"/>
              </w:rPr>
            </w:pPr>
            <w:r>
              <w:rPr>
                <w:rFonts w:hint="eastAsia" w:ascii="仿宋_GB2312" w:eastAsia="仿宋_GB2312" w:cs="仿宋_GB2312"/>
                <w:szCs w:val="21"/>
              </w:rPr>
              <w:t>出生</w:t>
            </w:r>
          </w:p>
          <w:p>
            <w:pPr>
              <w:widowControl/>
              <w:jc w:val="center"/>
              <w:rPr>
                <w:rFonts w:ascii="仿宋_GB2312" w:eastAsia="仿宋_GB2312" w:cs="仿宋_GB2312"/>
                <w:szCs w:val="21"/>
              </w:rPr>
            </w:pPr>
            <w:r>
              <w:rPr>
                <w:rFonts w:hint="eastAsia" w:ascii="仿宋_GB2312" w:eastAsia="仿宋_GB2312" w:cs="仿宋_GB2312"/>
                <w:szCs w:val="21"/>
              </w:rPr>
              <w:t>年月</w:t>
            </w:r>
          </w:p>
        </w:tc>
        <w:tc>
          <w:tcPr>
            <w:tcW w:w="1415" w:type="dxa"/>
            <w:vAlign w:val="center"/>
          </w:tcPr>
          <w:p>
            <w:pPr>
              <w:widowControl/>
              <w:jc w:val="center"/>
              <w:rPr>
                <w:rFonts w:ascii="仿宋_GB2312" w:eastAsia="仿宋_GB2312" w:cs="仿宋_GB2312"/>
                <w:szCs w:val="21"/>
              </w:rPr>
            </w:pPr>
            <w:r>
              <w:rPr>
                <w:rFonts w:hint="eastAsia" w:ascii="仿宋_GB2312" w:eastAsia="仿宋_GB2312" w:cs="仿宋_GB2312"/>
                <w:szCs w:val="21"/>
              </w:rPr>
              <w:t>所在部门</w:t>
            </w:r>
          </w:p>
          <w:p>
            <w:pPr>
              <w:widowControl/>
              <w:jc w:val="center"/>
              <w:rPr>
                <w:rFonts w:ascii="仿宋_GB2312" w:eastAsia="仿宋_GB2312"/>
                <w:color w:val="FF0000"/>
                <w:szCs w:val="21"/>
              </w:rPr>
            </w:pPr>
            <w:r>
              <w:rPr>
                <w:rFonts w:hint="eastAsia" w:ascii="仿宋_GB2312" w:eastAsia="仿宋_GB2312" w:cs="仿宋_GB2312"/>
                <w:szCs w:val="21"/>
              </w:rPr>
              <w:t>及目前岗位</w:t>
            </w:r>
          </w:p>
        </w:tc>
        <w:tc>
          <w:tcPr>
            <w:tcW w:w="1536" w:type="dxa"/>
            <w:vAlign w:val="center"/>
          </w:tcPr>
          <w:p>
            <w:pPr>
              <w:widowControl/>
              <w:jc w:val="center"/>
              <w:rPr>
                <w:rFonts w:ascii="仿宋_GB2312" w:eastAsia="仿宋_GB2312"/>
                <w:szCs w:val="21"/>
              </w:rPr>
            </w:pPr>
            <w:r>
              <w:rPr>
                <w:rFonts w:hint="eastAsia" w:ascii="仿宋_GB2312" w:eastAsia="仿宋_GB2312" w:cs="仿宋_GB2312"/>
                <w:szCs w:val="21"/>
              </w:rPr>
              <w:t>学科专业</w:t>
            </w:r>
          </w:p>
        </w:tc>
        <w:tc>
          <w:tcPr>
            <w:tcW w:w="904" w:type="dxa"/>
            <w:vAlign w:val="center"/>
          </w:tcPr>
          <w:p>
            <w:pPr>
              <w:widowControl/>
              <w:jc w:val="center"/>
              <w:rPr>
                <w:rFonts w:ascii="仿宋_GB2312" w:eastAsia="仿宋_GB2312" w:cs="仿宋_GB2312"/>
                <w:szCs w:val="21"/>
              </w:rPr>
            </w:pPr>
            <w:r>
              <w:rPr>
                <w:rFonts w:hint="eastAsia" w:ascii="仿宋_GB2312" w:eastAsia="仿宋_GB2312" w:cs="仿宋_GB2312"/>
                <w:szCs w:val="21"/>
              </w:rPr>
              <w:t>最高</w:t>
            </w:r>
          </w:p>
          <w:p>
            <w:pPr>
              <w:widowControl/>
              <w:jc w:val="center"/>
              <w:rPr>
                <w:rFonts w:ascii="仿宋_GB2312" w:eastAsia="仿宋_GB2312"/>
                <w:szCs w:val="21"/>
              </w:rPr>
            </w:pPr>
            <w:r>
              <w:rPr>
                <w:rFonts w:hint="eastAsia" w:ascii="仿宋_GB2312" w:eastAsia="仿宋_GB2312" w:cs="仿宋_GB2312"/>
                <w:szCs w:val="21"/>
              </w:rPr>
              <w:t>学位</w:t>
            </w:r>
          </w:p>
        </w:tc>
        <w:tc>
          <w:tcPr>
            <w:tcW w:w="850" w:type="dxa"/>
          </w:tcPr>
          <w:p>
            <w:pPr>
              <w:widowControl/>
              <w:jc w:val="center"/>
              <w:rPr>
                <w:rFonts w:ascii="仿宋_GB2312" w:eastAsia="仿宋_GB2312" w:cs="仿宋_GB2312"/>
                <w:szCs w:val="21"/>
              </w:rPr>
            </w:pPr>
            <w:r>
              <w:rPr>
                <w:rFonts w:hint="eastAsia" w:ascii="仿宋_GB2312" w:eastAsia="仿宋_GB2312" w:cs="仿宋_GB2312"/>
                <w:szCs w:val="21"/>
              </w:rPr>
              <w:t>毕业</w:t>
            </w:r>
          </w:p>
          <w:p>
            <w:pPr>
              <w:widowControl/>
              <w:jc w:val="center"/>
              <w:rPr>
                <w:rFonts w:ascii="仿宋_GB2312" w:eastAsia="仿宋_GB2312" w:cs="仿宋_GB2312"/>
                <w:szCs w:val="21"/>
              </w:rPr>
            </w:pPr>
            <w:r>
              <w:rPr>
                <w:rFonts w:hint="eastAsia" w:ascii="仿宋_GB2312" w:eastAsia="仿宋_GB2312" w:cs="仿宋_GB2312"/>
                <w:szCs w:val="21"/>
              </w:rPr>
              <w:t>时间</w:t>
            </w:r>
          </w:p>
        </w:tc>
        <w:tc>
          <w:tcPr>
            <w:tcW w:w="851" w:type="dxa"/>
          </w:tcPr>
          <w:p>
            <w:pPr>
              <w:widowControl/>
              <w:jc w:val="center"/>
              <w:rPr>
                <w:rFonts w:ascii="仿宋_GB2312" w:eastAsia="仿宋_GB2312" w:cs="仿宋_GB2312"/>
                <w:szCs w:val="21"/>
              </w:rPr>
            </w:pPr>
            <w:r>
              <w:rPr>
                <w:rFonts w:hint="eastAsia" w:ascii="仿宋_GB2312" w:eastAsia="仿宋_GB2312" w:cs="仿宋_GB2312"/>
                <w:szCs w:val="21"/>
              </w:rPr>
              <w:t>入校</w:t>
            </w:r>
          </w:p>
          <w:p>
            <w:pPr>
              <w:widowControl/>
              <w:jc w:val="center"/>
              <w:rPr>
                <w:rFonts w:ascii="仿宋_GB2312" w:eastAsia="仿宋_GB2312" w:cs="仿宋_GB2312"/>
                <w:szCs w:val="21"/>
              </w:rPr>
            </w:pPr>
            <w:r>
              <w:rPr>
                <w:rFonts w:hint="eastAsia" w:ascii="仿宋_GB2312" w:eastAsia="仿宋_GB2312" w:cs="仿宋_GB2312"/>
                <w:szCs w:val="21"/>
              </w:rPr>
              <w:t>时间</w:t>
            </w:r>
          </w:p>
        </w:tc>
        <w:tc>
          <w:tcPr>
            <w:tcW w:w="1134" w:type="dxa"/>
          </w:tcPr>
          <w:p>
            <w:pPr>
              <w:widowControl/>
              <w:jc w:val="center"/>
              <w:rPr>
                <w:rFonts w:ascii="仿宋_GB2312" w:eastAsia="仿宋_GB2312" w:cs="仿宋_GB2312"/>
                <w:szCs w:val="21"/>
              </w:rPr>
            </w:pPr>
            <w:r>
              <w:rPr>
                <w:rFonts w:hint="eastAsia" w:ascii="仿宋_GB2312" w:eastAsia="仿宋_GB2312" w:cs="仿宋_GB2312"/>
                <w:szCs w:val="21"/>
              </w:rPr>
              <w:t>教学经历（月）</w:t>
            </w:r>
          </w:p>
        </w:tc>
        <w:tc>
          <w:tcPr>
            <w:tcW w:w="1416" w:type="dxa"/>
            <w:vAlign w:val="center"/>
          </w:tcPr>
          <w:p>
            <w:pPr>
              <w:widowControl/>
              <w:jc w:val="center"/>
              <w:rPr>
                <w:rFonts w:ascii="仿宋_GB2312" w:eastAsia="仿宋_GB2312"/>
                <w:szCs w:val="21"/>
              </w:rPr>
            </w:pPr>
            <w:r>
              <w:rPr>
                <w:rFonts w:hint="eastAsia" w:ascii="仿宋_GB2312" w:eastAsia="仿宋_GB2312" w:cs="仿宋_GB2312"/>
                <w:szCs w:val="21"/>
              </w:rPr>
              <w:t>手机</w:t>
            </w:r>
          </w:p>
        </w:tc>
        <w:tc>
          <w:tcPr>
            <w:tcW w:w="1417" w:type="dxa"/>
            <w:vAlign w:val="center"/>
          </w:tcPr>
          <w:p>
            <w:pPr>
              <w:widowControl/>
              <w:jc w:val="center"/>
              <w:rPr>
                <w:rFonts w:ascii="仿宋_GB2312" w:eastAsia="仿宋_GB2312"/>
                <w:szCs w:val="21"/>
              </w:rPr>
            </w:pPr>
            <w:r>
              <w:rPr>
                <w:rFonts w:hint="eastAsia" w:ascii="仿宋_GB2312" w:eastAsia="仿宋_GB2312" w:cs="仿宋_GB2312"/>
                <w:szCs w:val="21"/>
              </w:rPr>
              <w:t>电子邮箱</w:t>
            </w:r>
          </w:p>
        </w:tc>
        <w:tc>
          <w:tcPr>
            <w:tcW w:w="1842" w:type="dxa"/>
            <w:vAlign w:val="center"/>
          </w:tcPr>
          <w:p>
            <w:pPr>
              <w:widowControl/>
              <w:jc w:val="center"/>
              <w:rPr>
                <w:rFonts w:ascii="仿宋_GB2312" w:eastAsia="仿宋_GB2312"/>
                <w:szCs w:val="21"/>
              </w:rPr>
            </w:pPr>
            <w:r>
              <w:rPr>
                <w:rFonts w:hint="eastAsia" w:ascii="仿宋_GB2312" w:eastAsia="仿宋_GB2312" w:cs="仿宋_GB2312"/>
                <w:szCs w:val="21"/>
              </w:rPr>
              <w:t>身份证号码</w:t>
            </w:r>
          </w:p>
        </w:tc>
        <w:tc>
          <w:tcPr>
            <w:tcW w:w="992" w:type="dxa"/>
            <w:vAlign w:val="center"/>
          </w:tcPr>
          <w:p>
            <w:pPr>
              <w:widowControl/>
              <w:jc w:val="center"/>
              <w:rPr>
                <w:rFonts w:ascii="仿宋_GB2312" w:eastAsia="仿宋_GB2312" w:cs="仿宋_GB2312"/>
                <w:szCs w:val="21"/>
              </w:rPr>
            </w:pPr>
            <w:r>
              <w:rPr>
                <w:rFonts w:hint="eastAsia" w:ascii="仿宋_GB2312" w:eastAsia="仿宋_GB2312" w:cs="仿宋_GB2312"/>
                <w:szCs w:val="21"/>
              </w:rPr>
              <w:t>职业</w:t>
            </w:r>
          </w:p>
          <w:p>
            <w:pPr>
              <w:widowControl/>
              <w:jc w:val="center"/>
              <w:rPr>
                <w:rFonts w:ascii="仿宋_GB2312" w:eastAsia="仿宋_GB2312" w:cs="仿宋_GB2312"/>
                <w:szCs w:val="21"/>
              </w:rPr>
            </w:pPr>
            <w:r>
              <w:rPr>
                <w:rFonts w:hint="eastAsia" w:ascii="仿宋_GB2312" w:eastAsia="仿宋_GB2312" w:cs="仿宋_GB2312"/>
                <w:szCs w:val="21"/>
              </w:rPr>
              <w:t>导师</w:t>
            </w:r>
          </w:p>
        </w:tc>
        <w:tc>
          <w:tcPr>
            <w:tcW w:w="688" w:type="dxa"/>
            <w:vAlign w:val="center"/>
          </w:tcPr>
          <w:p>
            <w:pPr>
              <w:widowControl/>
              <w:jc w:val="center"/>
              <w:rPr>
                <w:rFonts w:ascii="仿宋_GB2312" w:eastAsia="仿宋_GB2312" w:cs="仿宋_GB2312"/>
                <w:szCs w:val="21"/>
              </w:rPr>
            </w:pPr>
            <w:r>
              <w:rPr>
                <w:rFonts w:hint="eastAsia" w:ascii="仿宋_GB2312" w:eastAsia="仿宋_GB2312" w:cs="仿宋_GB2312"/>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color w:val="FF0000"/>
                <w:szCs w:val="21"/>
              </w:rPr>
            </w:pPr>
          </w:p>
        </w:tc>
        <w:tc>
          <w:tcPr>
            <w:tcW w:w="661" w:type="dxa"/>
          </w:tcPr>
          <w:p>
            <w:pPr>
              <w:widowControl/>
              <w:jc w:val="center"/>
              <w:rPr>
                <w:rFonts w:ascii="仿宋_GB2312" w:eastAsia="仿宋_GB2312"/>
                <w:color w:val="FF0000"/>
                <w:szCs w:val="21"/>
              </w:rPr>
            </w:pPr>
          </w:p>
        </w:tc>
        <w:tc>
          <w:tcPr>
            <w:tcW w:w="596" w:type="dxa"/>
          </w:tcPr>
          <w:p>
            <w:pPr>
              <w:widowControl/>
              <w:jc w:val="center"/>
              <w:rPr>
                <w:rFonts w:ascii="仿宋_GB2312" w:eastAsia="仿宋_GB2312"/>
                <w:color w:val="FF0000"/>
                <w:szCs w:val="21"/>
              </w:rPr>
            </w:pPr>
          </w:p>
        </w:tc>
        <w:tc>
          <w:tcPr>
            <w:tcW w:w="821" w:type="dxa"/>
          </w:tcPr>
          <w:p>
            <w:pPr>
              <w:widowControl/>
              <w:jc w:val="center"/>
              <w:rPr>
                <w:rFonts w:ascii="仿宋_GB2312" w:eastAsia="仿宋_GB2312"/>
                <w:color w:val="FF0000"/>
                <w:szCs w:val="21"/>
              </w:rPr>
            </w:pPr>
          </w:p>
        </w:tc>
        <w:tc>
          <w:tcPr>
            <w:tcW w:w="1415" w:type="dxa"/>
          </w:tcPr>
          <w:p>
            <w:pPr>
              <w:widowControl/>
              <w:jc w:val="center"/>
              <w:rPr>
                <w:rFonts w:ascii="仿宋_GB2312" w:eastAsia="仿宋_GB2312"/>
                <w:color w:val="FF0000"/>
                <w:szCs w:val="21"/>
              </w:rPr>
            </w:pPr>
          </w:p>
        </w:tc>
        <w:tc>
          <w:tcPr>
            <w:tcW w:w="1536" w:type="dxa"/>
          </w:tcPr>
          <w:p>
            <w:pPr>
              <w:widowControl/>
              <w:jc w:val="center"/>
              <w:rPr>
                <w:rFonts w:ascii="仿宋_GB2312" w:eastAsia="仿宋_GB2312"/>
                <w:color w:val="FF0000"/>
                <w:szCs w:val="21"/>
              </w:rPr>
            </w:pPr>
          </w:p>
        </w:tc>
        <w:tc>
          <w:tcPr>
            <w:tcW w:w="904" w:type="dxa"/>
          </w:tcPr>
          <w:p>
            <w:pPr>
              <w:widowControl/>
              <w:jc w:val="center"/>
              <w:rPr>
                <w:rFonts w:ascii="仿宋_GB2312" w:eastAsia="仿宋_GB2312"/>
                <w:color w:val="FF0000"/>
                <w:szCs w:val="21"/>
              </w:rPr>
            </w:pPr>
          </w:p>
        </w:tc>
        <w:tc>
          <w:tcPr>
            <w:tcW w:w="850" w:type="dxa"/>
          </w:tcPr>
          <w:p>
            <w:pPr>
              <w:widowControl/>
              <w:jc w:val="center"/>
              <w:rPr>
                <w:rFonts w:ascii="仿宋_GB2312" w:eastAsia="仿宋_GB2312"/>
                <w:color w:val="FF0000"/>
                <w:szCs w:val="21"/>
              </w:rPr>
            </w:pPr>
          </w:p>
        </w:tc>
        <w:tc>
          <w:tcPr>
            <w:tcW w:w="851" w:type="dxa"/>
          </w:tcPr>
          <w:p>
            <w:pPr>
              <w:widowControl/>
              <w:jc w:val="center"/>
              <w:rPr>
                <w:rFonts w:ascii="仿宋_GB2312" w:eastAsia="仿宋_GB2312"/>
                <w:color w:val="FF0000"/>
                <w:szCs w:val="21"/>
              </w:rPr>
            </w:pPr>
          </w:p>
        </w:tc>
        <w:tc>
          <w:tcPr>
            <w:tcW w:w="1134" w:type="dxa"/>
          </w:tcPr>
          <w:p>
            <w:pPr>
              <w:widowControl/>
              <w:jc w:val="center"/>
              <w:rPr>
                <w:rFonts w:ascii="仿宋_GB2312" w:eastAsia="仿宋_GB2312"/>
                <w:color w:val="FF0000"/>
                <w:szCs w:val="21"/>
              </w:rPr>
            </w:pPr>
          </w:p>
        </w:tc>
        <w:tc>
          <w:tcPr>
            <w:tcW w:w="1416" w:type="dxa"/>
          </w:tcPr>
          <w:p>
            <w:pPr>
              <w:widowControl/>
              <w:jc w:val="center"/>
              <w:rPr>
                <w:rFonts w:ascii="仿宋_GB2312" w:eastAsia="仿宋_GB2312"/>
                <w:color w:val="FF0000"/>
                <w:szCs w:val="21"/>
              </w:rPr>
            </w:pPr>
          </w:p>
        </w:tc>
        <w:tc>
          <w:tcPr>
            <w:tcW w:w="1417" w:type="dxa"/>
          </w:tcPr>
          <w:p>
            <w:pPr>
              <w:widowControl/>
              <w:jc w:val="center"/>
              <w:rPr>
                <w:rFonts w:ascii="仿宋_GB2312" w:eastAsia="仿宋_GB2312"/>
                <w:color w:val="FF0000"/>
                <w:szCs w:val="21"/>
              </w:rPr>
            </w:pPr>
          </w:p>
        </w:tc>
        <w:tc>
          <w:tcPr>
            <w:tcW w:w="1842" w:type="dxa"/>
          </w:tcPr>
          <w:p>
            <w:pPr>
              <w:widowControl/>
              <w:jc w:val="center"/>
              <w:rPr>
                <w:rFonts w:ascii="仿宋_GB2312" w:eastAsia="仿宋_GB2312"/>
                <w:color w:val="FF0000"/>
                <w:szCs w:val="21"/>
              </w:rPr>
            </w:pPr>
          </w:p>
        </w:tc>
        <w:tc>
          <w:tcPr>
            <w:tcW w:w="992" w:type="dxa"/>
          </w:tcPr>
          <w:p>
            <w:pPr>
              <w:widowControl/>
              <w:jc w:val="center"/>
              <w:rPr>
                <w:rFonts w:ascii="仿宋_GB2312" w:eastAsia="仿宋_GB2312"/>
                <w:color w:val="FF0000"/>
                <w:szCs w:val="21"/>
              </w:rPr>
            </w:pPr>
          </w:p>
        </w:tc>
        <w:tc>
          <w:tcPr>
            <w:tcW w:w="688" w:type="dxa"/>
          </w:tcPr>
          <w:p>
            <w:pPr>
              <w:widowControl/>
              <w:jc w:val="center"/>
              <w:rPr>
                <w:rFonts w:ascii="仿宋_GB2312" w:eastAsia="仿宋_GB2312"/>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p>
        </w:tc>
        <w:tc>
          <w:tcPr>
            <w:tcW w:w="661" w:type="dxa"/>
          </w:tcPr>
          <w:p>
            <w:pPr>
              <w:widowControl/>
              <w:jc w:val="center"/>
              <w:rPr>
                <w:rFonts w:ascii="仿宋_GB2312" w:eastAsia="仿宋_GB2312"/>
                <w:szCs w:val="21"/>
              </w:rPr>
            </w:pPr>
          </w:p>
        </w:tc>
        <w:tc>
          <w:tcPr>
            <w:tcW w:w="596" w:type="dxa"/>
          </w:tcPr>
          <w:p>
            <w:pPr>
              <w:widowControl/>
              <w:jc w:val="center"/>
              <w:rPr>
                <w:rFonts w:ascii="仿宋_GB2312" w:eastAsia="仿宋_GB2312"/>
                <w:szCs w:val="21"/>
              </w:rPr>
            </w:pPr>
          </w:p>
        </w:tc>
        <w:tc>
          <w:tcPr>
            <w:tcW w:w="821" w:type="dxa"/>
          </w:tcPr>
          <w:p>
            <w:pPr>
              <w:widowControl/>
              <w:jc w:val="center"/>
              <w:rPr>
                <w:rFonts w:ascii="仿宋_GB2312" w:eastAsia="仿宋_GB2312"/>
                <w:szCs w:val="21"/>
              </w:rPr>
            </w:pPr>
          </w:p>
        </w:tc>
        <w:tc>
          <w:tcPr>
            <w:tcW w:w="1415" w:type="dxa"/>
          </w:tcPr>
          <w:p>
            <w:pPr>
              <w:widowControl/>
              <w:jc w:val="center"/>
              <w:rPr>
                <w:rFonts w:ascii="仿宋_GB2312" w:eastAsia="仿宋_GB2312"/>
                <w:szCs w:val="21"/>
              </w:rPr>
            </w:pPr>
          </w:p>
        </w:tc>
        <w:tc>
          <w:tcPr>
            <w:tcW w:w="1536" w:type="dxa"/>
          </w:tcPr>
          <w:p>
            <w:pPr>
              <w:widowControl/>
              <w:jc w:val="center"/>
              <w:rPr>
                <w:rFonts w:ascii="仿宋_GB2312" w:eastAsia="仿宋_GB2312"/>
                <w:szCs w:val="21"/>
              </w:rPr>
            </w:pPr>
          </w:p>
        </w:tc>
        <w:tc>
          <w:tcPr>
            <w:tcW w:w="904" w:type="dxa"/>
          </w:tcPr>
          <w:p>
            <w:pPr>
              <w:widowControl/>
              <w:jc w:val="center"/>
              <w:rPr>
                <w:rFonts w:ascii="仿宋_GB2312" w:eastAsia="仿宋_GB2312"/>
                <w:szCs w:val="21"/>
              </w:rPr>
            </w:pPr>
          </w:p>
        </w:tc>
        <w:tc>
          <w:tcPr>
            <w:tcW w:w="850" w:type="dxa"/>
          </w:tcPr>
          <w:p>
            <w:pPr>
              <w:widowControl/>
              <w:jc w:val="center"/>
              <w:rPr>
                <w:rFonts w:ascii="仿宋_GB2312" w:eastAsia="仿宋_GB2312"/>
                <w:szCs w:val="21"/>
              </w:rPr>
            </w:pPr>
          </w:p>
        </w:tc>
        <w:tc>
          <w:tcPr>
            <w:tcW w:w="851" w:type="dxa"/>
          </w:tcPr>
          <w:p>
            <w:pPr>
              <w:widowControl/>
              <w:jc w:val="center"/>
              <w:rPr>
                <w:rFonts w:ascii="仿宋_GB2312" w:eastAsia="仿宋_GB2312"/>
                <w:szCs w:val="21"/>
              </w:rPr>
            </w:pPr>
          </w:p>
        </w:tc>
        <w:tc>
          <w:tcPr>
            <w:tcW w:w="1134" w:type="dxa"/>
          </w:tcPr>
          <w:p>
            <w:pPr>
              <w:widowControl/>
              <w:jc w:val="center"/>
              <w:rPr>
                <w:rFonts w:ascii="仿宋_GB2312" w:eastAsia="仿宋_GB2312"/>
                <w:szCs w:val="21"/>
              </w:rPr>
            </w:pPr>
          </w:p>
        </w:tc>
        <w:tc>
          <w:tcPr>
            <w:tcW w:w="1416" w:type="dxa"/>
          </w:tcPr>
          <w:p>
            <w:pPr>
              <w:widowControl/>
              <w:jc w:val="center"/>
              <w:rPr>
                <w:rFonts w:ascii="仿宋_GB2312" w:eastAsia="仿宋_GB2312"/>
                <w:szCs w:val="21"/>
              </w:rPr>
            </w:pPr>
          </w:p>
        </w:tc>
        <w:tc>
          <w:tcPr>
            <w:tcW w:w="1417" w:type="dxa"/>
          </w:tcPr>
          <w:p>
            <w:pPr>
              <w:widowControl/>
              <w:jc w:val="center"/>
              <w:rPr>
                <w:rFonts w:ascii="仿宋_GB2312" w:eastAsia="仿宋_GB2312"/>
                <w:szCs w:val="21"/>
              </w:rPr>
            </w:pPr>
          </w:p>
        </w:tc>
        <w:tc>
          <w:tcPr>
            <w:tcW w:w="1842" w:type="dxa"/>
          </w:tcPr>
          <w:p>
            <w:pPr>
              <w:widowControl/>
              <w:jc w:val="center"/>
              <w:rPr>
                <w:rFonts w:ascii="仿宋_GB2312" w:eastAsia="仿宋_GB2312"/>
                <w:szCs w:val="21"/>
              </w:rPr>
            </w:pPr>
          </w:p>
        </w:tc>
        <w:tc>
          <w:tcPr>
            <w:tcW w:w="992" w:type="dxa"/>
          </w:tcPr>
          <w:p>
            <w:pPr>
              <w:widowControl/>
              <w:jc w:val="center"/>
              <w:rPr>
                <w:rFonts w:ascii="仿宋_GB2312" w:eastAsia="仿宋_GB2312"/>
                <w:szCs w:val="21"/>
              </w:rPr>
            </w:pPr>
          </w:p>
        </w:tc>
        <w:tc>
          <w:tcPr>
            <w:tcW w:w="688" w:type="dxa"/>
          </w:tcPr>
          <w:p>
            <w:pPr>
              <w:widowControl/>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p>
        </w:tc>
        <w:tc>
          <w:tcPr>
            <w:tcW w:w="661" w:type="dxa"/>
          </w:tcPr>
          <w:p>
            <w:pPr>
              <w:widowControl/>
              <w:jc w:val="center"/>
              <w:rPr>
                <w:rFonts w:ascii="仿宋_GB2312" w:eastAsia="仿宋_GB2312"/>
                <w:szCs w:val="21"/>
              </w:rPr>
            </w:pPr>
          </w:p>
        </w:tc>
        <w:tc>
          <w:tcPr>
            <w:tcW w:w="596" w:type="dxa"/>
          </w:tcPr>
          <w:p>
            <w:pPr>
              <w:widowControl/>
              <w:jc w:val="center"/>
              <w:rPr>
                <w:rFonts w:ascii="仿宋_GB2312" w:eastAsia="仿宋_GB2312"/>
                <w:szCs w:val="21"/>
              </w:rPr>
            </w:pPr>
          </w:p>
        </w:tc>
        <w:tc>
          <w:tcPr>
            <w:tcW w:w="821" w:type="dxa"/>
          </w:tcPr>
          <w:p>
            <w:pPr>
              <w:widowControl/>
              <w:jc w:val="center"/>
              <w:rPr>
                <w:rFonts w:ascii="仿宋_GB2312" w:eastAsia="仿宋_GB2312"/>
                <w:szCs w:val="21"/>
              </w:rPr>
            </w:pPr>
          </w:p>
        </w:tc>
        <w:tc>
          <w:tcPr>
            <w:tcW w:w="1415" w:type="dxa"/>
          </w:tcPr>
          <w:p>
            <w:pPr>
              <w:widowControl/>
              <w:jc w:val="center"/>
              <w:rPr>
                <w:rFonts w:ascii="仿宋_GB2312" w:eastAsia="仿宋_GB2312"/>
                <w:szCs w:val="21"/>
              </w:rPr>
            </w:pPr>
          </w:p>
        </w:tc>
        <w:tc>
          <w:tcPr>
            <w:tcW w:w="1536" w:type="dxa"/>
          </w:tcPr>
          <w:p>
            <w:pPr>
              <w:widowControl/>
              <w:jc w:val="center"/>
              <w:rPr>
                <w:rFonts w:ascii="仿宋_GB2312" w:eastAsia="仿宋_GB2312"/>
                <w:szCs w:val="21"/>
              </w:rPr>
            </w:pPr>
          </w:p>
        </w:tc>
        <w:tc>
          <w:tcPr>
            <w:tcW w:w="904" w:type="dxa"/>
          </w:tcPr>
          <w:p>
            <w:pPr>
              <w:widowControl/>
              <w:jc w:val="center"/>
              <w:rPr>
                <w:rFonts w:ascii="仿宋_GB2312" w:eastAsia="仿宋_GB2312"/>
                <w:szCs w:val="21"/>
              </w:rPr>
            </w:pPr>
          </w:p>
        </w:tc>
        <w:tc>
          <w:tcPr>
            <w:tcW w:w="850" w:type="dxa"/>
          </w:tcPr>
          <w:p>
            <w:pPr>
              <w:widowControl/>
              <w:jc w:val="center"/>
              <w:rPr>
                <w:rFonts w:ascii="仿宋_GB2312" w:eastAsia="仿宋_GB2312"/>
                <w:szCs w:val="21"/>
              </w:rPr>
            </w:pPr>
          </w:p>
        </w:tc>
        <w:tc>
          <w:tcPr>
            <w:tcW w:w="851" w:type="dxa"/>
          </w:tcPr>
          <w:p>
            <w:pPr>
              <w:widowControl/>
              <w:jc w:val="center"/>
              <w:rPr>
                <w:rFonts w:ascii="仿宋_GB2312" w:eastAsia="仿宋_GB2312"/>
                <w:szCs w:val="21"/>
              </w:rPr>
            </w:pPr>
          </w:p>
        </w:tc>
        <w:tc>
          <w:tcPr>
            <w:tcW w:w="1134" w:type="dxa"/>
          </w:tcPr>
          <w:p>
            <w:pPr>
              <w:widowControl/>
              <w:jc w:val="center"/>
              <w:rPr>
                <w:rFonts w:ascii="仿宋_GB2312" w:eastAsia="仿宋_GB2312"/>
                <w:szCs w:val="21"/>
              </w:rPr>
            </w:pPr>
          </w:p>
        </w:tc>
        <w:tc>
          <w:tcPr>
            <w:tcW w:w="1416" w:type="dxa"/>
          </w:tcPr>
          <w:p>
            <w:pPr>
              <w:widowControl/>
              <w:jc w:val="center"/>
              <w:rPr>
                <w:rFonts w:ascii="仿宋_GB2312" w:eastAsia="仿宋_GB2312"/>
                <w:szCs w:val="21"/>
              </w:rPr>
            </w:pPr>
          </w:p>
        </w:tc>
        <w:tc>
          <w:tcPr>
            <w:tcW w:w="1417" w:type="dxa"/>
          </w:tcPr>
          <w:p>
            <w:pPr>
              <w:widowControl/>
              <w:jc w:val="center"/>
              <w:rPr>
                <w:rFonts w:ascii="仿宋_GB2312" w:eastAsia="仿宋_GB2312"/>
                <w:szCs w:val="21"/>
              </w:rPr>
            </w:pPr>
          </w:p>
        </w:tc>
        <w:tc>
          <w:tcPr>
            <w:tcW w:w="1842" w:type="dxa"/>
          </w:tcPr>
          <w:p>
            <w:pPr>
              <w:widowControl/>
              <w:jc w:val="center"/>
              <w:rPr>
                <w:rFonts w:ascii="仿宋_GB2312" w:eastAsia="仿宋_GB2312"/>
                <w:szCs w:val="21"/>
              </w:rPr>
            </w:pPr>
          </w:p>
        </w:tc>
        <w:tc>
          <w:tcPr>
            <w:tcW w:w="992" w:type="dxa"/>
          </w:tcPr>
          <w:p>
            <w:pPr>
              <w:widowControl/>
              <w:jc w:val="center"/>
              <w:rPr>
                <w:rFonts w:ascii="仿宋_GB2312" w:eastAsia="仿宋_GB2312"/>
                <w:szCs w:val="21"/>
              </w:rPr>
            </w:pPr>
          </w:p>
        </w:tc>
        <w:tc>
          <w:tcPr>
            <w:tcW w:w="688" w:type="dxa"/>
          </w:tcPr>
          <w:p>
            <w:pPr>
              <w:widowControl/>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p>
        </w:tc>
        <w:tc>
          <w:tcPr>
            <w:tcW w:w="661" w:type="dxa"/>
          </w:tcPr>
          <w:p>
            <w:pPr>
              <w:widowControl/>
              <w:jc w:val="center"/>
              <w:rPr>
                <w:rFonts w:ascii="仿宋_GB2312" w:eastAsia="仿宋_GB2312"/>
                <w:szCs w:val="21"/>
              </w:rPr>
            </w:pPr>
          </w:p>
        </w:tc>
        <w:tc>
          <w:tcPr>
            <w:tcW w:w="596" w:type="dxa"/>
          </w:tcPr>
          <w:p>
            <w:pPr>
              <w:widowControl/>
              <w:jc w:val="center"/>
              <w:rPr>
                <w:rFonts w:ascii="仿宋_GB2312" w:eastAsia="仿宋_GB2312"/>
                <w:szCs w:val="21"/>
              </w:rPr>
            </w:pPr>
          </w:p>
        </w:tc>
        <w:tc>
          <w:tcPr>
            <w:tcW w:w="821" w:type="dxa"/>
          </w:tcPr>
          <w:p>
            <w:pPr>
              <w:widowControl/>
              <w:jc w:val="center"/>
              <w:rPr>
                <w:rFonts w:ascii="仿宋_GB2312" w:eastAsia="仿宋_GB2312"/>
                <w:szCs w:val="21"/>
              </w:rPr>
            </w:pPr>
          </w:p>
        </w:tc>
        <w:tc>
          <w:tcPr>
            <w:tcW w:w="1415" w:type="dxa"/>
          </w:tcPr>
          <w:p>
            <w:pPr>
              <w:widowControl/>
              <w:jc w:val="center"/>
              <w:rPr>
                <w:rFonts w:ascii="仿宋_GB2312" w:eastAsia="仿宋_GB2312"/>
                <w:szCs w:val="21"/>
              </w:rPr>
            </w:pPr>
          </w:p>
        </w:tc>
        <w:tc>
          <w:tcPr>
            <w:tcW w:w="1536" w:type="dxa"/>
          </w:tcPr>
          <w:p>
            <w:pPr>
              <w:widowControl/>
              <w:jc w:val="center"/>
              <w:rPr>
                <w:rFonts w:ascii="仿宋_GB2312" w:eastAsia="仿宋_GB2312"/>
                <w:szCs w:val="21"/>
              </w:rPr>
            </w:pPr>
          </w:p>
        </w:tc>
        <w:tc>
          <w:tcPr>
            <w:tcW w:w="904" w:type="dxa"/>
          </w:tcPr>
          <w:p>
            <w:pPr>
              <w:widowControl/>
              <w:jc w:val="center"/>
              <w:rPr>
                <w:rFonts w:ascii="仿宋_GB2312" w:eastAsia="仿宋_GB2312"/>
                <w:szCs w:val="21"/>
              </w:rPr>
            </w:pPr>
          </w:p>
        </w:tc>
        <w:tc>
          <w:tcPr>
            <w:tcW w:w="850" w:type="dxa"/>
          </w:tcPr>
          <w:p>
            <w:pPr>
              <w:widowControl/>
              <w:jc w:val="center"/>
              <w:rPr>
                <w:rFonts w:ascii="仿宋_GB2312" w:eastAsia="仿宋_GB2312"/>
                <w:szCs w:val="21"/>
              </w:rPr>
            </w:pPr>
          </w:p>
        </w:tc>
        <w:tc>
          <w:tcPr>
            <w:tcW w:w="851" w:type="dxa"/>
          </w:tcPr>
          <w:p>
            <w:pPr>
              <w:widowControl/>
              <w:jc w:val="center"/>
              <w:rPr>
                <w:rFonts w:ascii="仿宋_GB2312" w:eastAsia="仿宋_GB2312"/>
                <w:szCs w:val="21"/>
              </w:rPr>
            </w:pPr>
          </w:p>
        </w:tc>
        <w:tc>
          <w:tcPr>
            <w:tcW w:w="1134" w:type="dxa"/>
          </w:tcPr>
          <w:p>
            <w:pPr>
              <w:widowControl/>
              <w:jc w:val="center"/>
              <w:rPr>
                <w:rFonts w:ascii="仿宋_GB2312" w:eastAsia="仿宋_GB2312"/>
                <w:szCs w:val="21"/>
              </w:rPr>
            </w:pPr>
          </w:p>
        </w:tc>
        <w:tc>
          <w:tcPr>
            <w:tcW w:w="1416" w:type="dxa"/>
          </w:tcPr>
          <w:p>
            <w:pPr>
              <w:widowControl/>
              <w:jc w:val="center"/>
              <w:rPr>
                <w:rFonts w:ascii="仿宋_GB2312" w:eastAsia="仿宋_GB2312"/>
                <w:szCs w:val="21"/>
              </w:rPr>
            </w:pPr>
          </w:p>
        </w:tc>
        <w:tc>
          <w:tcPr>
            <w:tcW w:w="1417" w:type="dxa"/>
          </w:tcPr>
          <w:p>
            <w:pPr>
              <w:widowControl/>
              <w:jc w:val="center"/>
              <w:rPr>
                <w:rFonts w:ascii="仿宋_GB2312" w:eastAsia="仿宋_GB2312"/>
                <w:szCs w:val="21"/>
              </w:rPr>
            </w:pPr>
          </w:p>
        </w:tc>
        <w:tc>
          <w:tcPr>
            <w:tcW w:w="1842" w:type="dxa"/>
          </w:tcPr>
          <w:p>
            <w:pPr>
              <w:widowControl/>
              <w:jc w:val="center"/>
              <w:rPr>
                <w:rFonts w:ascii="仿宋_GB2312" w:eastAsia="仿宋_GB2312"/>
                <w:szCs w:val="21"/>
              </w:rPr>
            </w:pPr>
          </w:p>
        </w:tc>
        <w:tc>
          <w:tcPr>
            <w:tcW w:w="992" w:type="dxa"/>
          </w:tcPr>
          <w:p>
            <w:pPr>
              <w:widowControl/>
              <w:jc w:val="center"/>
              <w:rPr>
                <w:rFonts w:ascii="仿宋_GB2312" w:eastAsia="仿宋_GB2312"/>
                <w:szCs w:val="21"/>
              </w:rPr>
            </w:pPr>
          </w:p>
        </w:tc>
        <w:tc>
          <w:tcPr>
            <w:tcW w:w="688" w:type="dxa"/>
          </w:tcPr>
          <w:p>
            <w:pPr>
              <w:widowControl/>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p>
        </w:tc>
        <w:tc>
          <w:tcPr>
            <w:tcW w:w="661" w:type="dxa"/>
          </w:tcPr>
          <w:p>
            <w:pPr>
              <w:widowControl/>
              <w:jc w:val="center"/>
              <w:rPr>
                <w:rFonts w:ascii="仿宋_GB2312" w:eastAsia="仿宋_GB2312"/>
                <w:szCs w:val="21"/>
              </w:rPr>
            </w:pPr>
          </w:p>
        </w:tc>
        <w:tc>
          <w:tcPr>
            <w:tcW w:w="596" w:type="dxa"/>
          </w:tcPr>
          <w:p>
            <w:pPr>
              <w:widowControl/>
              <w:jc w:val="center"/>
              <w:rPr>
                <w:rFonts w:ascii="仿宋_GB2312" w:eastAsia="仿宋_GB2312"/>
                <w:szCs w:val="21"/>
              </w:rPr>
            </w:pPr>
          </w:p>
        </w:tc>
        <w:tc>
          <w:tcPr>
            <w:tcW w:w="821" w:type="dxa"/>
          </w:tcPr>
          <w:p>
            <w:pPr>
              <w:widowControl/>
              <w:jc w:val="center"/>
              <w:rPr>
                <w:rFonts w:ascii="仿宋_GB2312" w:eastAsia="仿宋_GB2312"/>
                <w:szCs w:val="21"/>
              </w:rPr>
            </w:pPr>
          </w:p>
        </w:tc>
        <w:tc>
          <w:tcPr>
            <w:tcW w:w="1415" w:type="dxa"/>
          </w:tcPr>
          <w:p>
            <w:pPr>
              <w:widowControl/>
              <w:jc w:val="center"/>
              <w:rPr>
                <w:rFonts w:ascii="仿宋_GB2312" w:eastAsia="仿宋_GB2312"/>
                <w:szCs w:val="21"/>
              </w:rPr>
            </w:pPr>
          </w:p>
        </w:tc>
        <w:tc>
          <w:tcPr>
            <w:tcW w:w="1536" w:type="dxa"/>
          </w:tcPr>
          <w:p>
            <w:pPr>
              <w:widowControl/>
              <w:jc w:val="center"/>
              <w:rPr>
                <w:rFonts w:ascii="仿宋_GB2312" w:eastAsia="仿宋_GB2312"/>
                <w:szCs w:val="21"/>
              </w:rPr>
            </w:pPr>
          </w:p>
        </w:tc>
        <w:tc>
          <w:tcPr>
            <w:tcW w:w="904" w:type="dxa"/>
          </w:tcPr>
          <w:p>
            <w:pPr>
              <w:widowControl/>
              <w:jc w:val="center"/>
              <w:rPr>
                <w:rFonts w:ascii="仿宋_GB2312" w:eastAsia="仿宋_GB2312"/>
                <w:szCs w:val="21"/>
              </w:rPr>
            </w:pPr>
          </w:p>
        </w:tc>
        <w:tc>
          <w:tcPr>
            <w:tcW w:w="850" w:type="dxa"/>
          </w:tcPr>
          <w:p>
            <w:pPr>
              <w:widowControl/>
              <w:jc w:val="center"/>
              <w:rPr>
                <w:rFonts w:ascii="仿宋_GB2312" w:eastAsia="仿宋_GB2312"/>
                <w:szCs w:val="21"/>
              </w:rPr>
            </w:pPr>
          </w:p>
        </w:tc>
        <w:tc>
          <w:tcPr>
            <w:tcW w:w="851" w:type="dxa"/>
          </w:tcPr>
          <w:p>
            <w:pPr>
              <w:widowControl/>
              <w:jc w:val="center"/>
              <w:rPr>
                <w:rFonts w:ascii="仿宋_GB2312" w:eastAsia="仿宋_GB2312"/>
                <w:szCs w:val="21"/>
              </w:rPr>
            </w:pPr>
          </w:p>
        </w:tc>
        <w:tc>
          <w:tcPr>
            <w:tcW w:w="1134" w:type="dxa"/>
          </w:tcPr>
          <w:p>
            <w:pPr>
              <w:widowControl/>
              <w:jc w:val="center"/>
              <w:rPr>
                <w:rFonts w:ascii="仿宋_GB2312" w:eastAsia="仿宋_GB2312"/>
                <w:szCs w:val="21"/>
              </w:rPr>
            </w:pPr>
          </w:p>
        </w:tc>
        <w:tc>
          <w:tcPr>
            <w:tcW w:w="1416" w:type="dxa"/>
          </w:tcPr>
          <w:p>
            <w:pPr>
              <w:widowControl/>
              <w:jc w:val="center"/>
              <w:rPr>
                <w:rFonts w:ascii="仿宋_GB2312" w:eastAsia="仿宋_GB2312"/>
                <w:szCs w:val="21"/>
              </w:rPr>
            </w:pPr>
          </w:p>
        </w:tc>
        <w:tc>
          <w:tcPr>
            <w:tcW w:w="1417" w:type="dxa"/>
          </w:tcPr>
          <w:p>
            <w:pPr>
              <w:widowControl/>
              <w:jc w:val="center"/>
              <w:rPr>
                <w:rFonts w:ascii="仿宋_GB2312" w:eastAsia="仿宋_GB2312"/>
                <w:szCs w:val="21"/>
              </w:rPr>
            </w:pPr>
          </w:p>
        </w:tc>
        <w:tc>
          <w:tcPr>
            <w:tcW w:w="1842" w:type="dxa"/>
          </w:tcPr>
          <w:p>
            <w:pPr>
              <w:widowControl/>
              <w:jc w:val="center"/>
              <w:rPr>
                <w:rFonts w:ascii="仿宋_GB2312" w:eastAsia="仿宋_GB2312"/>
                <w:szCs w:val="21"/>
              </w:rPr>
            </w:pPr>
          </w:p>
        </w:tc>
        <w:tc>
          <w:tcPr>
            <w:tcW w:w="992" w:type="dxa"/>
          </w:tcPr>
          <w:p>
            <w:pPr>
              <w:widowControl/>
              <w:jc w:val="center"/>
              <w:rPr>
                <w:rFonts w:ascii="仿宋_GB2312" w:eastAsia="仿宋_GB2312"/>
                <w:szCs w:val="21"/>
              </w:rPr>
            </w:pPr>
          </w:p>
        </w:tc>
        <w:tc>
          <w:tcPr>
            <w:tcW w:w="688" w:type="dxa"/>
          </w:tcPr>
          <w:p>
            <w:pPr>
              <w:widowControl/>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color w:val="FF0000"/>
                <w:szCs w:val="21"/>
              </w:rPr>
            </w:pPr>
          </w:p>
        </w:tc>
        <w:tc>
          <w:tcPr>
            <w:tcW w:w="661" w:type="dxa"/>
          </w:tcPr>
          <w:p>
            <w:pPr>
              <w:widowControl/>
              <w:jc w:val="center"/>
              <w:rPr>
                <w:rFonts w:ascii="仿宋_GB2312" w:eastAsia="仿宋_GB2312"/>
                <w:color w:val="FF0000"/>
                <w:szCs w:val="21"/>
              </w:rPr>
            </w:pPr>
          </w:p>
        </w:tc>
        <w:tc>
          <w:tcPr>
            <w:tcW w:w="596" w:type="dxa"/>
          </w:tcPr>
          <w:p>
            <w:pPr>
              <w:widowControl/>
              <w:jc w:val="center"/>
              <w:rPr>
                <w:rFonts w:ascii="仿宋_GB2312" w:eastAsia="仿宋_GB2312"/>
                <w:color w:val="FF0000"/>
                <w:szCs w:val="21"/>
              </w:rPr>
            </w:pPr>
          </w:p>
        </w:tc>
        <w:tc>
          <w:tcPr>
            <w:tcW w:w="821" w:type="dxa"/>
          </w:tcPr>
          <w:p>
            <w:pPr>
              <w:widowControl/>
              <w:jc w:val="center"/>
              <w:rPr>
                <w:rFonts w:ascii="仿宋_GB2312" w:eastAsia="仿宋_GB2312"/>
                <w:color w:val="FF0000"/>
                <w:szCs w:val="21"/>
              </w:rPr>
            </w:pPr>
          </w:p>
        </w:tc>
        <w:tc>
          <w:tcPr>
            <w:tcW w:w="1415" w:type="dxa"/>
          </w:tcPr>
          <w:p>
            <w:pPr>
              <w:widowControl/>
              <w:jc w:val="center"/>
              <w:rPr>
                <w:rFonts w:ascii="仿宋_GB2312" w:eastAsia="仿宋_GB2312"/>
                <w:color w:val="FF0000"/>
                <w:szCs w:val="21"/>
              </w:rPr>
            </w:pPr>
          </w:p>
        </w:tc>
        <w:tc>
          <w:tcPr>
            <w:tcW w:w="1536" w:type="dxa"/>
          </w:tcPr>
          <w:p>
            <w:pPr>
              <w:widowControl/>
              <w:jc w:val="center"/>
              <w:rPr>
                <w:rFonts w:ascii="仿宋_GB2312" w:eastAsia="仿宋_GB2312"/>
                <w:color w:val="FF0000"/>
                <w:szCs w:val="21"/>
              </w:rPr>
            </w:pPr>
          </w:p>
        </w:tc>
        <w:tc>
          <w:tcPr>
            <w:tcW w:w="904" w:type="dxa"/>
          </w:tcPr>
          <w:p>
            <w:pPr>
              <w:widowControl/>
              <w:jc w:val="center"/>
              <w:rPr>
                <w:rFonts w:ascii="仿宋_GB2312" w:eastAsia="仿宋_GB2312"/>
                <w:color w:val="FF0000"/>
                <w:szCs w:val="21"/>
              </w:rPr>
            </w:pPr>
          </w:p>
        </w:tc>
        <w:tc>
          <w:tcPr>
            <w:tcW w:w="850" w:type="dxa"/>
          </w:tcPr>
          <w:p>
            <w:pPr>
              <w:widowControl/>
              <w:jc w:val="center"/>
              <w:rPr>
                <w:rFonts w:ascii="仿宋_GB2312" w:eastAsia="仿宋_GB2312"/>
                <w:color w:val="FF0000"/>
                <w:szCs w:val="21"/>
              </w:rPr>
            </w:pPr>
          </w:p>
        </w:tc>
        <w:tc>
          <w:tcPr>
            <w:tcW w:w="851" w:type="dxa"/>
          </w:tcPr>
          <w:p>
            <w:pPr>
              <w:widowControl/>
              <w:jc w:val="center"/>
              <w:rPr>
                <w:rFonts w:ascii="仿宋_GB2312" w:eastAsia="仿宋_GB2312"/>
                <w:color w:val="FF0000"/>
                <w:szCs w:val="21"/>
              </w:rPr>
            </w:pPr>
          </w:p>
        </w:tc>
        <w:tc>
          <w:tcPr>
            <w:tcW w:w="1134" w:type="dxa"/>
          </w:tcPr>
          <w:p>
            <w:pPr>
              <w:widowControl/>
              <w:jc w:val="center"/>
              <w:rPr>
                <w:rFonts w:ascii="仿宋_GB2312" w:eastAsia="仿宋_GB2312"/>
                <w:color w:val="FF0000"/>
                <w:szCs w:val="21"/>
              </w:rPr>
            </w:pPr>
          </w:p>
        </w:tc>
        <w:tc>
          <w:tcPr>
            <w:tcW w:w="1416" w:type="dxa"/>
          </w:tcPr>
          <w:p>
            <w:pPr>
              <w:widowControl/>
              <w:jc w:val="center"/>
              <w:rPr>
                <w:rFonts w:ascii="仿宋_GB2312" w:eastAsia="仿宋_GB2312"/>
                <w:color w:val="FF0000"/>
                <w:szCs w:val="21"/>
              </w:rPr>
            </w:pPr>
          </w:p>
        </w:tc>
        <w:tc>
          <w:tcPr>
            <w:tcW w:w="1417" w:type="dxa"/>
          </w:tcPr>
          <w:p>
            <w:pPr>
              <w:widowControl/>
              <w:jc w:val="center"/>
              <w:rPr>
                <w:rFonts w:ascii="仿宋_GB2312" w:eastAsia="仿宋_GB2312"/>
                <w:color w:val="FF0000"/>
                <w:szCs w:val="21"/>
              </w:rPr>
            </w:pPr>
          </w:p>
        </w:tc>
        <w:tc>
          <w:tcPr>
            <w:tcW w:w="1842" w:type="dxa"/>
          </w:tcPr>
          <w:p>
            <w:pPr>
              <w:widowControl/>
              <w:jc w:val="center"/>
              <w:rPr>
                <w:rFonts w:ascii="仿宋_GB2312" w:eastAsia="仿宋_GB2312"/>
                <w:color w:val="FF0000"/>
                <w:szCs w:val="21"/>
              </w:rPr>
            </w:pPr>
          </w:p>
        </w:tc>
        <w:tc>
          <w:tcPr>
            <w:tcW w:w="992" w:type="dxa"/>
          </w:tcPr>
          <w:p>
            <w:pPr>
              <w:widowControl/>
              <w:jc w:val="center"/>
              <w:rPr>
                <w:rFonts w:ascii="仿宋_GB2312" w:eastAsia="仿宋_GB2312"/>
                <w:color w:val="FF0000"/>
                <w:szCs w:val="21"/>
              </w:rPr>
            </w:pPr>
          </w:p>
        </w:tc>
        <w:tc>
          <w:tcPr>
            <w:tcW w:w="688" w:type="dxa"/>
          </w:tcPr>
          <w:p>
            <w:pPr>
              <w:widowControl/>
              <w:jc w:val="center"/>
              <w:rPr>
                <w:rFonts w:ascii="仿宋_GB2312" w:eastAsia="仿宋_GB2312"/>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p>
        </w:tc>
        <w:tc>
          <w:tcPr>
            <w:tcW w:w="661" w:type="dxa"/>
          </w:tcPr>
          <w:p>
            <w:pPr>
              <w:widowControl/>
              <w:jc w:val="center"/>
              <w:rPr>
                <w:rFonts w:ascii="仿宋_GB2312" w:eastAsia="仿宋_GB2312"/>
                <w:szCs w:val="21"/>
              </w:rPr>
            </w:pPr>
          </w:p>
        </w:tc>
        <w:tc>
          <w:tcPr>
            <w:tcW w:w="596" w:type="dxa"/>
          </w:tcPr>
          <w:p>
            <w:pPr>
              <w:widowControl/>
              <w:jc w:val="center"/>
              <w:rPr>
                <w:rFonts w:ascii="仿宋_GB2312" w:eastAsia="仿宋_GB2312"/>
                <w:szCs w:val="21"/>
              </w:rPr>
            </w:pPr>
          </w:p>
        </w:tc>
        <w:tc>
          <w:tcPr>
            <w:tcW w:w="821" w:type="dxa"/>
          </w:tcPr>
          <w:p>
            <w:pPr>
              <w:widowControl/>
              <w:jc w:val="center"/>
              <w:rPr>
                <w:rFonts w:ascii="仿宋_GB2312" w:eastAsia="仿宋_GB2312"/>
                <w:szCs w:val="21"/>
              </w:rPr>
            </w:pPr>
          </w:p>
        </w:tc>
        <w:tc>
          <w:tcPr>
            <w:tcW w:w="1415" w:type="dxa"/>
          </w:tcPr>
          <w:p>
            <w:pPr>
              <w:widowControl/>
              <w:jc w:val="center"/>
              <w:rPr>
                <w:rFonts w:ascii="仿宋_GB2312" w:eastAsia="仿宋_GB2312"/>
                <w:szCs w:val="21"/>
              </w:rPr>
            </w:pPr>
          </w:p>
        </w:tc>
        <w:tc>
          <w:tcPr>
            <w:tcW w:w="1536" w:type="dxa"/>
          </w:tcPr>
          <w:p>
            <w:pPr>
              <w:widowControl/>
              <w:jc w:val="center"/>
              <w:rPr>
                <w:rFonts w:ascii="仿宋_GB2312" w:eastAsia="仿宋_GB2312"/>
                <w:szCs w:val="21"/>
              </w:rPr>
            </w:pPr>
          </w:p>
        </w:tc>
        <w:tc>
          <w:tcPr>
            <w:tcW w:w="904" w:type="dxa"/>
          </w:tcPr>
          <w:p>
            <w:pPr>
              <w:widowControl/>
              <w:jc w:val="center"/>
              <w:rPr>
                <w:rFonts w:ascii="仿宋_GB2312" w:eastAsia="仿宋_GB2312"/>
                <w:szCs w:val="21"/>
              </w:rPr>
            </w:pPr>
          </w:p>
        </w:tc>
        <w:tc>
          <w:tcPr>
            <w:tcW w:w="850" w:type="dxa"/>
          </w:tcPr>
          <w:p>
            <w:pPr>
              <w:widowControl/>
              <w:jc w:val="center"/>
              <w:rPr>
                <w:rFonts w:ascii="仿宋_GB2312" w:eastAsia="仿宋_GB2312"/>
                <w:szCs w:val="21"/>
              </w:rPr>
            </w:pPr>
          </w:p>
        </w:tc>
        <w:tc>
          <w:tcPr>
            <w:tcW w:w="851" w:type="dxa"/>
          </w:tcPr>
          <w:p>
            <w:pPr>
              <w:widowControl/>
              <w:jc w:val="center"/>
              <w:rPr>
                <w:rFonts w:ascii="仿宋_GB2312" w:eastAsia="仿宋_GB2312"/>
                <w:szCs w:val="21"/>
              </w:rPr>
            </w:pPr>
          </w:p>
        </w:tc>
        <w:tc>
          <w:tcPr>
            <w:tcW w:w="1134" w:type="dxa"/>
          </w:tcPr>
          <w:p>
            <w:pPr>
              <w:widowControl/>
              <w:jc w:val="center"/>
              <w:rPr>
                <w:rFonts w:ascii="仿宋_GB2312" w:eastAsia="仿宋_GB2312"/>
                <w:szCs w:val="21"/>
              </w:rPr>
            </w:pPr>
          </w:p>
        </w:tc>
        <w:tc>
          <w:tcPr>
            <w:tcW w:w="1416" w:type="dxa"/>
          </w:tcPr>
          <w:p>
            <w:pPr>
              <w:widowControl/>
              <w:jc w:val="center"/>
              <w:rPr>
                <w:rFonts w:ascii="仿宋_GB2312" w:eastAsia="仿宋_GB2312"/>
                <w:szCs w:val="21"/>
              </w:rPr>
            </w:pPr>
          </w:p>
        </w:tc>
        <w:tc>
          <w:tcPr>
            <w:tcW w:w="1417" w:type="dxa"/>
          </w:tcPr>
          <w:p>
            <w:pPr>
              <w:widowControl/>
              <w:jc w:val="center"/>
              <w:rPr>
                <w:rFonts w:ascii="仿宋_GB2312" w:eastAsia="仿宋_GB2312"/>
                <w:szCs w:val="21"/>
              </w:rPr>
            </w:pPr>
          </w:p>
        </w:tc>
        <w:tc>
          <w:tcPr>
            <w:tcW w:w="1842" w:type="dxa"/>
          </w:tcPr>
          <w:p>
            <w:pPr>
              <w:widowControl/>
              <w:jc w:val="center"/>
              <w:rPr>
                <w:rFonts w:ascii="仿宋_GB2312" w:eastAsia="仿宋_GB2312"/>
                <w:szCs w:val="21"/>
              </w:rPr>
            </w:pPr>
          </w:p>
        </w:tc>
        <w:tc>
          <w:tcPr>
            <w:tcW w:w="992" w:type="dxa"/>
          </w:tcPr>
          <w:p>
            <w:pPr>
              <w:widowControl/>
              <w:jc w:val="center"/>
              <w:rPr>
                <w:rFonts w:ascii="仿宋_GB2312" w:eastAsia="仿宋_GB2312"/>
                <w:szCs w:val="21"/>
              </w:rPr>
            </w:pPr>
          </w:p>
        </w:tc>
        <w:tc>
          <w:tcPr>
            <w:tcW w:w="688" w:type="dxa"/>
          </w:tcPr>
          <w:p>
            <w:pPr>
              <w:widowControl/>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p>
        </w:tc>
        <w:tc>
          <w:tcPr>
            <w:tcW w:w="661" w:type="dxa"/>
          </w:tcPr>
          <w:p>
            <w:pPr>
              <w:widowControl/>
              <w:jc w:val="center"/>
              <w:rPr>
                <w:rFonts w:ascii="仿宋_GB2312" w:eastAsia="仿宋_GB2312"/>
                <w:szCs w:val="21"/>
              </w:rPr>
            </w:pPr>
          </w:p>
        </w:tc>
        <w:tc>
          <w:tcPr>
            <w:tcW w:w="596" w:type="dxa"/>
          </w:tcPr>
          <w:p>
            <w:pPr>
              <w:widowControl/>
              <w:jc w:val="center"/>
              <w:rPr>
                <w:rFonts w:ascii="仿宋_GB2312" w:eastAsia="仿宋_GB2312"/>
                <w:szCs w:val="21"/>
              </w:rPr>
            </w:pPr>
          </w:p>
        </w:tc>
        <w:tc>
          <w:tcPr>
            <w:tcW w:w="821" w:type="dxa"/>
          </w:tcPr>
          <w:p>
            <w:pPr>
              <w:widowControl/>
              <w:jc w:val="center"/>
              <w:rPr>
                <w:rFonts w:ascii="仿宋_GB2312" w:eastAsia="仿宋_GB2312"/>
                <w:szCs w:val="21"/>
              </w:rPr>
            </w:pPr>
          </w:p>
        </w:tc>
        <w:tc>
          <w:tcPr>
            <w:tcW w:w="1415" w:type="dxa"/>
          </w:tcPr>
          <w:p>
            <w:pPr>
              <w:widowControl/>
              <w:jc w:val="center"/>
              <w:rPr>
                <w:rFonts w:ascii="仿宋_GB2312" w:eastAsia="仿宋_GB2312"/>
                <w:szCs w:val="21"/>
              </w:rPr>
            </w:pPr>
          </w:p>
        </w:tc>
        <w:tc>
          <w:tcPr>
            <w:tcW w:w="1536" w:type="dxa"/>
          </w:tcPr>
          <w:p>
            <w:pPr>
              <w:widowControl/>
              <w:jc w:val="center"/>
              <w:rPr>
                <w:rFonts w:ascii="仿宋_GB2312" w:eastAsia="仿宋_GB2312"/>
                <w:szCs w:val="21"/>
              </w:rPr>
            </w:pPr>
          </w:p>
        </w:tc>
        <w:tc>
          <w:tcPr>
            <w:tcW w:w="904" w:type="dxa"/>
          </w:tcPr>
          <w:p>
            <w:pPr>
              <w:widowControl/>
              <w:jc w:val="center"/>
              <w:rPr>
                <w:rFonts w:ascii="仿宋_GB2312" w:eastAsia="仿宋_GB2312"/>
                <w:szCs w:val="21"/>
              </w:rPr>
            </w:pPr>
          </w:p>
        </w:tc>
        <w:tc>
          <w:tcPr>
            <w:tcW w:w="850" w:type="dxa"/>
          </w:tcPr>
          <w:p>
            <w:pPr>
              <w:widowControl/>
              <w:jc w:val="center"/>
              <w:rPr>
                <w:rFonts w:ascii="仿宋_GB2312" w:eastAsia="仿宋_GB2312"/>
                <w:szCs w:val="21"/>
              </w:rPr>
            </w:pPr>
          </w:p>
        </w:tc>
        <w:tc>
          <w:tcPr>
            <w:tcW w:w="851" w:type="dxa"/>
          </w:tcPr>
          <w:p>
            <w:pPr>
              <w:widowControl/>
              <w:jc w:val="center"/>
              <w:rPr>
                <w:rFonts w:ascii="仿宋_GB2312" w:eastAsia="仿宋_GB2312"/>
                <w:szCs w:val="21"/>
              </w:rPr>
            </w:pPr>
          </w:p>
        </w:tc>
        <w:tc>
          <w:tcPr>
            <w:tcW w:w="1134" w:type="dxa"/>
          </w:tcPr>
          <w:p>
            <w:pPr>
              <w:widowControl/>
              <w:jc w:val="center"/>
              <w:rPr>
                <w:rFonts w:ascii="仿宋_GB2312" w:eastAsia="仿宋_GB2312"/>
                <w:szCs w:val="21"/>
              </w:rPr>
            </w:pPr>
          </w:p>
        </w:tc>
        <w:tc>
          <w:tcPr>
            <w:tcW w:w="1416" w:type="dxa"/>
          </w:tcPr>
          <w:p>
            <w:pPr>
              <w:widowControl/>
              <w:jc w:val="center"/>
              <w:rPr>
                <w:rFonts w:ascii="仿宋_GB2312" w:eastAsia="仿宋_GB2312"/>
                <w:szCs w:val="21"/>
              </w:rPr>
            </w:pPr>
          </w:p>
        </w:tc>
        <w:tc>
          <w:tcPr>
            <w:tcW w:w="1417" w:type="dxa"/>
          </w:tcPr>
          <w:p>
            <w:pPr>
              <w:widowControl/>
              <w:jc w:val="center"/>
              <w:rPr>
                <w:rFonts w:ascii="仿宋_GB2312" w:eastAsia="仿宋_GB2312"/>
                <w:szCs w:val="21"/>
              </w:rPr>
            </w:pPr>
          </w:p>
        </w:tc>
        <w:tc>
          <w:tcPr>
            <w:tcW w:w="1842" w:type="dxa"/>
          </w:tcPr>
          <w:p>
            <w:pPr>
              <w:widowControl/>
              <w:jc w:val="center"/>
              <w:rPr>
                <w:rFonts w:ascii="仿宋_GB2312" w:eastAsia="仿宋_GB2312"/>
                <w:szCs w:val="21"/>
              </w:rPr>
            </w:pPr>
          </w:p>
        </w:tc>
        <w:tc>
          <w:tcPr>
            <w:tcW w:w="992" w:type="dxa"/>
          </w:tcPr>
          <w:p>
            <w:pPr>
              <w:widowControl/>
              <w:jc w:val="center"/>
              <w:rPr>
                <w:rFonts w:ascii="仿宋_GB2312" w:eastAsia="仿宋_GB2312"/>
                <w:szCs w:val="21"/>
              </w:rPr>
            </w:pPr>
          </w:p>
        </w:tc>
        <w:tc>
          <w:tcPr>
            <w:tcW w:w="688" w:type="dxa"/>
          </w:tcPr>
          <w:p>
            <w:pPr>
              <w:widowControl/>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p>
        </w:tc>
        <w:tc>
          <w:tcPr>
            <w:tcW w:w="661" w:type="dxa"/>
          </w:tcPr>
          <w:p>
            <w:pPr>
              <w:widowControl/>
              <w:jc w:val="center"/>
              <w:rPr>
                <w:rFonts w:ascii="仿宋_GB2312" w:eastAsia="仿宋_GB2312"/>
                <w:szCs w:val="21"/>
              </w:rPr>
            </w:pPr>
          </w:p>
        </w:tc>
        <w:tc>
          <w:tcPr>
            <w:tcW w:w="596" w:type="dxa"/>
          </w:tcPr>
          <w:p>
            <w:pPr>
              <w:widowControl/>
              <w:jc w:val="center"/>
              <w:rPr>
                <w:rFonts w:ascii="仿宋_GB2312" w:eastAsia="仿宋_GB2312"/>
                <w:szCs w:val="21"/>
              </w:rPr>
            </w:pPr>
          </w:p>
        </w:tc>
        <w:tc>
          <w:tcPr>
            <w:tcW w:w="821" w:type="dxa"/>
          </w:tcPr>
          <w:p>
            <w:pPr>
              <w:widowControl/>
              <w:jc w:val="center"/>
              <w:rPr>
                <w:rFonts w:ascii="仿宋_GB2312" w:eastAsia="仿宋_GB2312"/>
                <w:szCs w:val="21"/>
              </w:rPr>
            </w:pPr>
          </w:p>
        </w:tc>
        <w:tc>
          <w:tcPr>
            <w:tcW w:w="1415" w:type="dxa"/>
          </w:tcPr>
          <w:p>
            <w:pPr>
              <w:widowControl/>
              <w:jc w:val="center"/>
              <w:rPr>
                <w:rFonts w:ascii="仿宋_GB2312" w:eastAsia="仿宋_GB2312"/>
                <w:szCs w:val="21"/>
              </w:rPr>
            </w:pPr>
          </w:p>
        </w:tc>
        <w:tc>
          <w:tcPr>
            <w:tcW w:w="1536" w:type="dxa"/>
          </w:tcPr>
          <w:p>
            <w:pPr>
              <w:widowControl/>
              <w:jc w:val="center"/>
              <w:rPr>
                <w:rFonts w:ascii="仿宋_GB2312" w:eastAsia="仿宋_GB2312"/>
                <w:szCs w:val="21"/>
              </w:rPr>
            </w:pPr>
          </w:p>
        </w:tc>
        <w:tc>
          <w:tcPr>
            <w:tcW w:w="904" w:type="dxa"/>
          </w:tcPr>
          <w:p>
            <w:pPr>
              <w:widowControl/>
              <w:jc w:val="center"/>
              <w:rPr>
                <w:rFonts w:ascii="仿宋_GB2312" w:eastAsia="仿宋_GB2312"/>
                <w:szCs w:val="21"/>
              </w:rPr>
            </w:pPr>
          </w:p>
        </w:tc>
        <w:tc>
          <w:tcPr>
            <w:tcW w:w="850" w:type="dxa"/>
          </w:tcPr>
          <w:p>
            <w:pPr>
              <w:widowControl/>
              <w:jc w:val="center"/>
              <w:rPr>
                <w:rFonts w:ascii="仿宋_GB2312" w:eastAsia="仿宋_GB2312"/>
                <w:szCs w:val="21"/>
              </w:rPr>
            </w:pPr>
          </w:p>
        </w:tc>
        <w:tc>
          <w:tcPr>
            <w:tcW w:w="851" w:type="dxa"/>
          </w:tcPr>
          <w:p>
            <w:pPr>
              <w:widowControl/>
              <w:jc w:val="center"/>
              <w:rPr>
                <w:rFonts w:ascii="仿宋_GB2312" w:eastAsia="仿宋_GB2312"/>
                <w:szCs w:val="21"/>
              </w:rPr>
            </w:pPr>
          </w:p>
        </w:tc>
        <w:tc>
          <w:tcPr>
            <w:tcW w:w="1134" w:type="dxa"/>
          </w:tcPr>
          <w:p>
            <w:pPr>
              <w:widowControl/>
              <w:jc w:val="center"/>
              <w:rPr>
                <w:rFonts w:ascii="仿宋_GB2312" w:eastAsia="仿宋_GB2312"/>
                <w:szCs w:val="21"/>
              </w:rPr>
            </w:pPr>
          </w:p>
        </w:tc>
        <w:tc>
          <w:tcPr>
            <w:tcW w:w="1416" w:type="dxa"/>
          </w:tcPr>
          <w:p>
            <w:pPr>
              <w:widowControl/>
              <w:jc w:val="center"/>
              <w:rPr>
                <w:rFonts w:ascii="仿宋_GB2312" w:eastAsia="仿宋_GB2312"/>
                <w:szCs w:val="21"/>
              </w:rPr>
            </w:pPr>
          </w:p>
        </w:tc>
        <w:tc>
          <w:tcPr>
            <w:tcW w:w="1417" w:type="dxa"/>
          </w:tcPr>
          <w:p>
            <w:pPr>
              <w:widowControl/>
              <w:jc w:val="center"/>
              <w:rPr>
                <w:rFonts w:ascii="仿宋_GB2312" w:eastAsia="仿宋_GB2312"/>
                <w:szCs w:val="21"/>
              </w:rPr>
            </w:pPr>
          </w:p>
        </w:tc>
        <w:tc>
          <w:tcPr>
            <w:tcW w:w="1842" w:type="dxa"/>
          </w:tcPr>
          <w:p>
            <w:pPr>
              <w:widowControl/>
              <w:jc w:val="center"/>
              <w:rPr>
                <w:rFonts w:ascii="仿宋_GB2312" w:eastAsia="仿宋_GB2312"/>
                <w:szCs w:val="21"/>
              </w:rPr>
            </w:pPr>
          </w:p>
        </w:tc>
        <w:tc>
          <w:tcPr>
            <w:tcW w:w="992" w:type="dxa"/>
          </w:tcPr>
          <w:p>
            <w:pPr>
              <w:widowControl/>
              <w:jc w:val="center"/>
              <w:rPr>
                <w:rFonts w:ascii="仿宋_GB2312" w:eastAsia="仿宋_GB2312"/>
                <w:szCs w:val="21"/>
              </w:rPr>
            </w:pPr>
          </w:p>
        </w:tc>
        <w:tc>
          <w:tcPr>
            <w:tcW w:w="688" w:type="dxa"/>
          </w:tcPr>
          <w:p>
            <w:pPr>
              <w:widowControl/>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p>
        </w:tc>
        <w:tc>
          <w:tcPr>
            <w:tcW w:w="661" w:type="dxa"/>
          </w:tcPr>
          <w:p>
            <w:pPr>
              <w:widowControl/>
              <w:jc w:val="center"/>
              <w:rPr>
                <w:rFonts w:ascii="仿宋_GB2312" w:eastAsia="仿宋_GB2312"/>
                <w:szCs w:val="21"/>
              </w:rPr>
            </w:pPr>
          </w:p>
        </w:tc>
        <w:tc>
          <w:tcPr>
            <w:tcW w:w="596" w:type="dxa"/>
          </w:tcPr>
          <w:p>
            <w:pPr>
              <w:widowControl/>
              <w:jc w:val="center"/>
              <w:rPr>
                <w:rFonts w:ascii="仿宋_GB2312" w:eastAsia="仿宋_GB2312"/>
                <w:szCs w:val="21"/>
              </w:rPr>
            </w:pPr>
          </w:p>
        </w:tc>
        <w:tc>
          <w:tcPr>
            <w:tcW w:w="821" w:type="dxa"/>
          </w:tcPr>
          <w:p>
            <w:pPr>
              <w:widowControl/>
              <w:jc w:val="center"/>
              <w:rPr>
                <w:rFonts w:ascii="仿宋_GB2312" w:eastAsia="仿宋_GB2312"/>
                <w:szCs w:val="21"/>
              </w:rPr>
            </w:pPr>
          </w:p>
        </w:tc>
        <w:tc>
          <w:tcPr>
            <w:tcW w:w="1415" w:type="dxa"/>
          </w:tcPr>
          <w:p>
            <w:pPr>
              <w:widowControl/>
              <w:jc w:val="center"/>
              <w:rPr>
                <w:rFonts w:ascii="仿宋_GB2312" w:eastAsia="仿宋_GB2312"/>
                <w:szCs w:val="21"/>
              </w:rPr>
            </w:pPr>
          </w:p>
        </w:tc>
        <w:tc>
          <w:tcPr>
            <w:tcW w:w="1536" w:type="dxa"/>
          </w:tcPr>
          <w:p>
            <w:pPr>
              <w:widowControl/>
              <w:jc w:val="left"/>
              <w:rPr>
                <w:rFonts w:ascii="仿宋_GB2312" w:eastAsia="仿宋_GB2312"/>
                <w:szCs w:val="21"/>
              </w:rPr>
            </w:pPr>
          </w:p>
        </w:tc>
        <w:tc>
          <w:tcPr>
            <w:tcW w:w="904" w:type="dxa"/>
          </w:tcPr>
          <w:p>
            <w:pPr>
              <w:widowControl/>
              <w:jc w:val="center"/>
              <w:rPr>
                <w:rFonts w:ascii="仿宋_GB2312" w:eastAsia="仿宋_GB2312"/>
                <w:szCs w:val="21"/>
              </w:rPr>
            </w:pPr>
          </w:p>
        </w:tc>
        <w:tc>
          <w:tcPr>
            <w:tcW w:w="850" w:type="dxa"/>
          </w:tcPr>
          <w:p>
            <w:pPr>
              <w:widowControl/>
              <w:jc w:val="center"/>
              <w:rPr>
                <w:rFonts w:ascii="仿宋_GB2312" w:eastAsia="仿宋_GB2312"/>
                <w:szCs w:val="21"/>
              </w:rPr>
            </w:pPr>
          </w:p>
        </w:tc>
        <w:tc>
          <w:tcPr>
            <w:tcW w:w="851" w:type="dxa"/>
          </w:tcPr>
          <w:p>
            <w:pPr>
              <w:widowControl/>
              <w:jc w:val="center"/>
              <w:rPr>
                <w:rFonts w:ascii="仿宋_GB2312" w:eastAsia="仿宋_GB2312"/>
                <w:szCs w:val="21"/>
              </w:rPr>
            </w:pPr>
          </w:p>
        </w:tc>
        <w:tc>
          <w:tcPr>
            <w:tcW w:w="1134" w:type="dxa"/>
          </w:tcPr>
          <w:p>
            <w:pPr>
              <w:widowControl/>
              <w:jc w:val="center"/>
              <w:rPr>
                <w:rFonts w:ascii="仿宋_GB2312" w:eastAsia="仿宋_GB2312"/>
                <w:szCs w:val="21"/>
              </w:rPr>
            </w:pPr>
          </w:p>
        </w:tc>
        <w:tc>
          <w:tcPr>
            <w:tcW w:w="1416" w:type="dxa"/>
          </w:tcPr>
          <w:p>
            <w:pPr>
              <w:widowControl/>
              <w:jc w:val="center"/>
              <w:rPr>
                <w:rFonts w:ascii="仿宋_GB2312" w:eastAsia="仿宋_GB2312"/>
                <w:szCs w:val="21"/>
              </w:rPr>
            </w:pPr>
          </w:p>
        </w:tc>
        <w:tc>
          <w:tcPr>
            <w:tcW w:w="1417" w:type="dxa"/>
            <w:vAlign w:val="center"/>
          </w:tcPr>
          <w:p>
            <w:pPr>
              <w:widowControl/>
              <w:jc w:val="center"/>
              <w:rPr>
                <w:rFonts w:ascii="仿宋_GB2312" w:eastAsia="仿宋_GB2312"/>
                <w:szCs w:val="21"/>
              </w:rPr>
            </w:pPr>
          </w:p>
        </w:tc>
        <w:tc>
          <w:tcPr>
            <w:tcW w:w="1842" w:type="dxa"/>
          </w:tcPr>
          <w:p>
            <w:pPr>
              <w:widowControl/>
              <w:jc w:val="center"/>
              <w:rPr>
                <w:rFonts w:ascii="仿宋_GB2312" w:eastAsia="仿宋_GB2312"/>
                <w:szCs w:val="21"/>
              </w:rPr>
            </w:pPr>
          </w:p>
        </w:tc>
        <w:tc>
          <w:tcPr>
            <w:tcW w:w="992" w:type="dxa"/>
          </w:tcPr>
          <w:p>
            <w:pPr>
              <w:widowControl/>
              <w:jc w:val="center"/>
              <w:rPr>
                <w:rFonts w:ascii="仿宋_GB2312" w:eastAsia="仿宋_GB2312"/>
                <w:szCs w:val="21"/>
              </w:rPr>
            </w:pPr>
          </w:p>
        </w:tc>
        <w:tc>
          <w:tcPr>
            <w:tcW w:w="688" w:type="dxa"/>
          </w:tcPr>
          <w:p>
            <w:pPr>
              <w:widowControl/>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p>
        </w:tc>
        <w:tc>
          <w:tcPr>
            <w:tcW w:w="661" w:type="dxa"/>
          </w:tcPr>
          <w:p>
            <w:pPr>
              <w:widowControl/>
              <w:jc w:val="center"/>
              <w:rPr>
                <w:rFonts w:ascii="仿宋_GB2312" w:eastAsia="仿宋_GB2312"/>
                <w:szCs w:val="21"/>
              </w:rPr>
            </w:pPr>
          </w:p>
        </w:tc>
        <w:tc>
          <w:tcPr>
            <w:tcW w:w="596" w:type="dxa"/>
          </w:tcPr>
          <w:p>
            <w:pPr>
              <w:widowControl/>
              <w:jc w:val="center"/>
              <w:rPr>
                <w:rFonts w:ascii="仿宋_GB2312" w:eastAsia="仿宋_GB2312"/>
                <w:szCs w:val="21"/>
              </w:rPr>
            </w:pPr>
          </w:p>
        </w:tc>
        <w:tc>
          <w:tcPr>
            <w:tcW w:w="821" w:type="dxa"/>
          </w:tcPr>
          <w:p>
            <w:pPr>
              <w:widowControl/>
              <w:jc w:val="center"/>
              <w:rPr>
                <w:rFonts w:ascii="仿宋_GB2312" w:eastAsia="仿宋_GB2312"/>
                <w:szCs w:val="21"/>
              </w:rPr>
            </w:pPr>
          </w:p>
        </w:tc>
        <w:tc>
          <w:tcPr>
            <w:tcW w:w="1415" w:type="dxa"/>
          </w:tcPr>
          <w:p>
            <w:pPr>
              <w:widowControl/>
              <w:jc w:val="center"/>
              <w:rPr>
                <w:rFonts w:ascii="仿宋_GB2312" w:eastAsia="仿宋_GB2312"/>
                <w:szCs w:val="21"/>
              </w:rPr>
            </w:pPr>
          </w:p>
        </w:tc>
        <w:tc>
          <w:tcPr>
            <w:tcW w:w="1536" w:type="dxa"/>
          </w:tcPr>
          <w:p>
            <w:pPr>
              <w:widowControl/>
              <w:jc w:val="left"/>
              <w:rPr>
                <w:rFonts w:ascii="仿宋_GB2312" w:eastAsia="仿宋_GB2312"/>
                <w:szCs w:val="21"/>
              </w:rPr>
            </w:pPr>
          </w:p>
        </w:tc>
        <w:tc>
          <w:tcPr>
            <w:tcW w:w="904" w:type="dxa"/>
          </w:tcPr>
          <w:p>
            <w:pPr>
              <w:widowControl/>
              <w:jc w:val="center"/>
              <w:rPr>
                <w:rFonts w:ascii="仿宋_GB2312" w:eastAsia="仿宋_GB2312"/>
                <w:szCs w:val="21"/>
              </w:rPr>
            </w:pPr>
          </w:p>
        </w:tc>
        <w:tc>
          <w:tcPr>
            <w:tcW w:w="850" w:type="dxa"/>
          </w:tcPr>
          <w:p>
            <w:pPr>
              <w:widowControl/>
              <w:jc w:val="center"/>
              <w:rPr>
                <w:rFonts w:ascii="仿宋_GB2312" w:eastAsia="仿宋_GB2312"/>
                <w:szCs w:val="21"/>
              </w:rPr>
            </w:pPr>
          </w:p>
        </w:tc>
        <w:tc>
          <w:tcPr>
            <w:tcW w:w="851" w:type="dxa"/>
          </w:tcPr>
          <w:p>
            <w:pPr>
              <w:widowControl/>
              <w:jc w:val="center"/>
              <w:rPr>
                <w:rFonts w:ascii="仿宋_GB2312" w:eastAsia="仿宋_GB2312"/>
                <w:szCs w:val="21"/>
              </w:rPr>
            </w:pPr>
          </w:p>
        </w:tc>
        <w:tc>
          <w:tcPr>
            <w:tcW w:w="1134" w:type="dxa"/>
          </w:tcPr>
          <w:p>
            <w:pPr>
              <w:widowControl/>
              <w:jc w:val="center"/>
              <w:rPr>
                <w:rFonts w:ascii="仿宋_GB2312" w:eastAsia="仿宋_GB2312"/>
                <w:szCs w:val="21"/>
              </w:rPr>
            </w:pPr>
          </w:p>
        </w:tc>
        <w:tc>
          <w:tcPr>
            <w:tcW w:w="1416" w:type="dxa"/>
          </w:tcPr>
          <w:p>
            <w:pPr>
              <w:widowControl/>
              <w:jc w:val="center"/>
              <w:rPr>
                <w:rFonts w:ascii="仿宋_GB2312" w:eastAsia="仿宋_GB2312"/>
                <w:szCs w:val="21"/>
              </w:rPr>
            </w:pPr>
          </w:p>
        </w:tc>
        <w:tc>
          <w:tcPr>
            <w:tcW w:w="1417" w:type="dxa"/>
            <w:vAlign w:val="center"/>
          </w:tcPr>
          <w:p>
            <w:pPr>
              <w:widowControl/>
              <w:jc w:val="center"/>
              <w:rPr>
                <w:rFonts w:ascii="仿宋_GB2312" w:eastAsia="仿宋_GB2312"/>
                <w:szCs w:val="21"/>
              </w:rPr>
            </w:pPr>
          </w:p>
        </w:tc>
        <w:tc>
          <w:tcPr>
            <w:tcW w:w="1842" w:type="dxa"/>
          </w:tcPr>
          <w:p>
            <w:pPr>
              <w:widowControl/>
              <w:jc w:val="center"/>
              <w:rPr>
                <w:rFonts w:ascii="仿宋_GB2312" w:eastAsia="仿宋_GB2312"/>
                <w:szCs w:val="21"/>
              </w:rPr>
            </w:pPr>
          </w:p>
        </w:tc>
        <w:tc>
          <w:tcPr>
            <w:tcW w:w="992" w:type="dxa"/>
          </w:tcPr>
          <w:p>
            <w:pPr>
              <w:widowControl/>
              <w:jc w:val="center"/>
              <w:rPr>
                <w:rFonts w:ascii="仿宋_GB2312" w:eastAsia="仿宋_GB2312"/>
                <w:szCs w:val="21"/>
              </w:rPr>
            </w:pPr>
          </w:p>
        </w:tc>
        <w:tc>
          <w:tcPr>
            <w:tcW w:w="688" w:type="dxa"/>
          </w:tcPr>
          <w:p>
            <w:pPr>
              <w:widowControl/>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p>
        </w:tc>
        <w:tc>
          <w:tcPr>
            <w:tcW w:w="661" w:type="dxa"/>
          </w:tcPr>
          <w:p>
            <w:pPr>
              <w:widowControl/>
              <w:jc w:val="center"/>
              <w:rPr>
                <w:rFonts w:ascii="仿宋_GB2312" w:eastAsia="仿宋_GB2312"/>
                <w:szCs w:val="21"/>
              </w:rPr>
            </w:pPr>
          </w:p>
        </w:tc>
        <w:tc>
          <w:tcPr>
            <w:tcW w:w="596" w:type="dxa"/>
          </w:tcPr>
          <w:p>
            <w:pPr>
              <w:widowControl/>
              <w:jc w:val="center"/>
              <w:rPr>
                <w:rFonts w:ascii="仿宋_GB2312" w:eastAsia="仿宋_GB2312"/>
                <w:szCs w:val="21"/>
              </w:rPr>
            </w:pPr>
          </w:p>
        </w:tc>
        <w:tc>
          <w:tcPr>
            <w:tcW w:w="821" w:type="dxa"/>
          </w:tcPr>
          <w:p>
            <w:pPr>
              <w:widowControl/>
              <w:jc w:val="center"/>
              <w:rPr>
                <w:rFonts w:ascii="仿宋_GB2312" w:eastAsia="仿宋_GB2312"/>
                <w:szCs w:val="21"/>
              </w:rPr>
            </w:pPr>
          </w:p>
        </w:tc>
        <w:tc>
          <w:tcPr>
            <w:tcW w:w="1415" w:type="dxa"/>
          </w:tcPr>
          <w:p>
            <w:pPr>
              <w:widowControl/>
              <w:jc w:val="center"/>
              <w:rPr>
                <w:rFonts w:ascii="仿宋_GB2312" w:eastAsia="仿宋_GB2312"/>
                <w:szCs w:val="21"/>
              </w:rPr>
            </w:pPr>
          </w:p>
        </w:tc>
        <w:tc>
          <w:tcPr>
            <w:tcW w:w="1536" w:type="dxa"/>
          </w:tcPr>
          <w:p>
            <w:pPr>
              <w:widowControl/>
              <w:jc w:val="left"/>
              <w:rPr>
                <w:rFonts w:ascii="仿宋_GB2312" w:eastAsia="仿宋_GB2312"/>
                <w:szCs w:val="21"/>
              </w:rPr>
            </w:pPr>
          </w:p>
        </w:tc>
        <w:tc>
          <w:tcPr>
            <w:tcW w:w="904" w:type="dxa"/>
          </w:tcPr>
          <w:p>
            <w:pPr>
              <w:widowControl/>
              <w:jc w:val="center"/>
              <w:rPr>
                <w:rFonts w:ascii="仿宋_GB2312" w:eastAsia="仿宋_GB2312"/>
                <w:szCs w:val="21"/>
              </w:rPr>
            </w:pPr>
          </w:p>
        </w:tc>
        <w:tc>
          <w:tcPr>
            <w:tcW w:w="850" w:type="dxa"/>
          </w:tcPr>
          <w:p>
            <w:pPr>
              <w:widowControl/>
              <w:jc w:val="center"/>
              <w:rPr>
                <w:rFonts w:ascii="仿宋_GB2312" w:eastAsia="仿宋_GB2312"/>
                <w:szCs w:val="21"/>
              </w:rPr>
            </w:pPr>
          </w:p>
        </w:tc>
        <w:tc>
          <w:tcPr>
            <w:tcW w:w="851" w:type="dxa"/>
          </w:tcPr>
          <w:p>
            <w:pPr>
              <w:widowControl/>
              <w:jc w:val="center"/>
              <w:rPr>
                <w:rFonts w:ascii="仿宋_GB2312" w:eastAsia="仿宋_GB2312"/>
                <w:szCs w:val="21"/>
              </w:rPr>
            </w:pPr>
          </w:p>
        </w:tc>
        <w:tc>
          <w:tcPr>
            <w:tcW w:w="1134" w:type="dxa"/>
          </w:tcPr>
          <w:p>
            <w:pPr>
              <w:widowControl/>
              <w:jc w:val="center"/>
              <w:rPr>
                <w:rFonts w:ascii="仿宋_GB2312" w:eastAsia="仿宋_GB2312"/>
                <w:szCs w:val="21"/>
              </w:rPr>
            </w:pPr>
          </w:p>
        </w:tc>
        <w:tc>
          <w:tcPr>
            <w:tcW w:w="1416" w:type="dxa"/>
          </w:tcPr>
          <w:p>
            <w:pPr>
              <w:widowControl/>
              <w:jc w:val="center"/>
              <w:rPr>
                <w:rFonts w:ascii="仿宋_GB2312" w:eastAsia="仿宋_GB2312"/>
                <w:szCs w:val="21"/>
              </w:rPr>
            </w:pPr>
          </w:p>
        </w:tc>
        <w:tc>
          <w:tcPr>
            <w:tcW w:w="1417" w:type="dxa"/>
            <w:vAlign w:val="center"/>
          </w:tcPr>
          <w:p>
            <w:pPr>
              <w:widowControl/>
              <w:jc w:val="center"/>
              <w:rPr>
                <w:rFonts w:ascii="仿宋_GB2312" w:eastAsia="仿宋_GB2312"/>
                <w:szCs w:val="21"/>
              </w:rPr>
            </w:pPr>
          </w:p>
        </w:tc>
        <w:tc>
          <w:tcPr>
            <w:tcW w:w="1842" w:type="dxa"/>
          </w:tcPr>
          <w:p>
            <w:pPr>
              <w:widowControl/>
              <w:jc w:val="center"/>
              <w:rPr>
                <w:rFonts w:ascii="仿宋_GB2312" w:eastAsia="仿宋_GB2312"/>
                <w:szCs w:val="21"/>
              </w:rPr>
            </w:pPr>
          </w:p>
        </w:tc>
        <w:tc>
          <w:tcPr>
            <w:tcW w:w="992" w:type="dxa"/>
          </w:tcPr>
          <w:p>
            <w:pPr>
              <w:widowControl/>
              <w:jc w:val="center"/>
              <w:rPr>
                <w:rFonts w:ascii="仿宋_GB2312" w:eastAsia="仿宋_GB2312"/>
                <w:szCs w:val="21"/>
              </w:rPr>
            </w:pPr>
          </w:p>
        </w:tc>
        <w:tc>
          <w:tcPr>
            <w:tcW w:w="688" w:type="dxa"/>
          </w:tcPr>
          <w:p>
            <w:pPr>
              <w:widowControl/>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 w:type="dxa"/>
          </w:tcPr>
          <w:p>
            <w:pPr>
              <w:widowControl/>
              <w:jc w:val="center"/>
              <w:rPr>
                <w:rFonts w:ascii="仿宋_GB2312" w:eastAsia="仿宋_GB2312"/>
                <w:szCs w:val="21"/>
              </w:rPr>
            </w:pPr>
          </w:p>
        </w:tc>
        <w:tc>
          <w:tcPr>
            <w:tcW w:w="661" w:type="dxa"/>
          </w:tcPr>
          <w:p>
            <w:pPr>
              <w:widowControl/>
              <w:jc w:val="center"/>
              <w:rPr>
                <w:rFonts w:ascii="仿宋_GB2312" w:eastAsia="仿宋_GB2312"/>
                <w:szCs w:val="21"/>
              </w:rPr>
            </w:pPr>
          </w:p>
        </w:tc>
        <w:tc>
          <w:tcPr>
            <w:tcW w:w="596" w:type="dxa"/>
          </w:tcPr>
          <w:p>
            <w:pPr>
              <w:widowControl/>
              <w:jc w:val="center"/>
              <w:rPr>
                <w:rFonts w:ascii="仿宋_GB2312" w:eastAsia="仿宋_GB2312"/>
                <w:szCs w:val="21"/>
              </w:rPr>
            </w:pPr>
          </w:p>
        </w:tc>
        <w:tc>
          <w:tcPr>
            <w:tcW w:w="821" w:type="dxa"/>
          </w:tcPr>
          <w:p>
            <w:pPr>
              <w:widowControl/>
              <w:jc w:val="center"/>
              <w:rPr>
                <w:rFonts w:ascii="仿宋_GB2312" w:eastAsia="仿宋_GB2312"/>
                <w:szCs w:val="21"/>
              </w:rPr>
            </w:pPr>
          </w:p>
        </w:tc>
        <w:tc>
          <w:tcPr>
            <w:tcW w:w="1415" w:type="dxa"/>
          </w:tcPr>
          <w:p>
            <w:pPr>
              <w:widowControl/>
              <w:jc w:val="center"/>
              <w:rPr>
                <w:rFonts w:ascii="仿宋_GB2312" w:eastAsia="仿宋_GB2312"/>
                <w:szCs w:val="21"/>
              </w:rPr>
            </w:pPr>
          </w:p>
        </w:tc>
        <w:tc>
          <w:tcPr>
            <w:tcW w:w="1536" w:type="dxa"/>
          </w:tcPr>
          <w:p>
            <w:pPr>
              <w:widowControl/>
              <w:jc w:val="left"/>
              <w:rPr>
                <w:rFonts w:ascii="仿宋_GB2312" w:eastAsia="仿宋_GB2312"/>
                <w:szCs w:val="21"/>
              </w:rPr>
            </w:pPr>
          </w:p>
        </w:tc>
        <w:tc>
          <w:tcPr>
            <w:tcW w:w="904" w:type="dxa"/>
          </w:tcPr>
          <w:p>
            <w:pPr>
              <w:widowControl/>
              <w:jc w:val="center"/>
              <w:rPr>
                <w:rFonts w:ascii="仿宋_GB2312" w:eastAsia="仿宋_GB2312"/>
                <w:szCs w:val="21"/>
              </w:rPr>
            </w:pPr>
          </w:p>
        </w:tc>
        <w:tc>
          <w:tcPr>
            <w:tcW w:w="850" w:type="dxa"/>
          </w:tcPr>
          <w:p>
            <w:pPr>
              <w:widowControl/>
              <w:jc w:val="center"/>
              <w:rPr>
                <w:rFonts w:ascii="仿宋_GB2312" w:eastAsia="仿宋_GB2312"/>
                <w:szCs w:val="21"/>
              </w:rPr>
            </w:pPr>
          </w:p>
        </w:tc>
        <w:tc>
          <w:tcPr>
            <w:tcW w:w="851" w:type="dxa"/>
          </w:tcPr>
          <w:p>
            <w:pPr>
              <w:widowControl/>
              <w:jc w:val="center"/>
              <w:rPr>
                <w:rFonts w:ascii="仿宋_GB2312" w:eastAsia="仿宋_GB2312"/>
                <w:szCs w:val="21"/>
              </w:rPr>
            </w:pPr>
          </w:p>
        </w:tc>
        <w:tc>
          <w:tcPr>
            <w:tcW w:w="1134" w:type="dxa"/>
          </w:tcPr>
          <w:p>
            <w:pPr>
              <w:widowControl/>
              <w:jc w:val="center"/>
              <w:rPr>
                <w:rFonts w:ascii="仿宋_GB2312" w:eastAsia="仿宋_GB2312"/>
                <w:szCs w:val="21"/>
              </w:rPr>
            </w:pPr>
          </w:p>
        </w:tc>
        <w:tc>
          <w:tcPr>
            <w:tcW w:w="1416" w:type="dxa"/>
          </w:tcPr>
          <w:p>
            <w:pPr>
              <w:widowControl/>
              <w:jc w:val="center"/>
              <w:rPr>
                <w:rFonts w:ascii="仿宋_GB2312" w:eastAsia="仿宋_GB2312"/>
                <w:szCs w:val="21"/>
              </w:rPr>
            </w:pPr>
          </w:p>
        </w:tc>
        <w:tc>
          <w:tcPr>
            <w:tcW w:w="1417" w:type="dxa"/>
            <w:vAlign w:val="center"/>
          </w:tcPr>
          <w:p>
            <w:pPr>
              <w:widowControl/>
              <w:jc w:val="center"/>
              <w:rPr>
                <w:rFonts w:ascii="仿宋_GB2312" w:eastAsia="仿宋_GB2312"/>
                <w:szCs w:val="21"/>
              </w:rPr>
            </w:pPr>
          </w:p>
        </w:tc>
        <w:tc>
          <w:tcPr>
            <w:tcW w:w="1842" w:type="dxa"/>
          </w:tcPr>
          <w:p>
            <w:pPr>
              <w:widowControl/>
              <w:jc w:val="center"/>
              <w:rPr>
                <w:rFonts w:ascii="仿宋_GB2312" w:eastAsia="仿宋_GB2312"/>
                <w:szCs w:val="21"/>
              </w:rPr>
            </w:pPr>
          </w:p>
        </w:tc>
        <w:tc>
          <w:tcPr>
            <w:tcW w:w="992" w:type="dxa"/>
          </w:tcPr>
          <w:p>
            <w:pPr>
              <w:widowControl/>
              <w:jc w:val="center"/>
              <w:rPr>
                <w:rFonts w:ascii="仿宋_GB2312" w:eastAsia="仿宋_GB2312"/>
                <w:szCs w:val="21"/>
              </w:rPr>
            </w:pPr>
          </w:p>
        </w:tc>
        <w:tc>
          <w:tcPr>
            <w:tcW w:w="688" w:type="dxa"/>
          </w:tcPr>
          <w:p>
            <w:pPr>
              <w:widowControl/>
              <w:jc w:val="center"/>
              <w:rPr>
                <w:rFonts w:ascii="仿宋_GB2312" w:eastAsia="仿宋_GB2312"/>
                <w:szCs w:val="21"/>
              </w:rPr>
            </w:pPr>
          </w:p>
        </w:tc>
      </w:tr>
    </w:tbl>
    <w:p>
      <w:pPr>
        <w:spacing w:line="560" w:lineRule="exact"/>
        <w:ind w:right="140"/>
        <w:rPr>
          <w:sz w:val="28"/>
          <w:szCs w:val="28"/>
        </w:rPr>
        <w:sectPr>
          <w:footerReference r:id="rId5" w:type="default"/>
          <w:footerReference r:id="rId6" w:type="even"/>
          <w:pgSz w:w="16838" w:h="11906" w:orient="landscape"/>
          <w:pgMar w:top="1520" w:right="2098" w:bottom="1508" w:left="1712" w:header="851" w:footer="1418" w:gutter="57"/>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rPr>
    </w:pPr>
    <w:r>
      <w:rPr>
        <w:rStyle w:val="6"/>
        <w:rFonts w:hint="eastAsia" w:ascii="宋体" w:hAnsi="宋体"/>
        <w:sz w:val="28"/>
      </w:rPr>
      <w:t xml:space="preserve">—  </w:t>
    </w:r>
    <w:r>
      <w:rPr>
        <w:rStyle w:val="6"/>
        <w:rFonts w:ascii="宋体" w:hAnsi="宋体"/>
        <w:sz w:val="28"/>
      </w:rPr>
      <w:fldChar w:fldCharType="begin"/>
    </w:r>
    <w:r>
      <w:rPr>
        <w:rStyle w:val="6"/>
        <w:rFonts w:ascii="宋体" w:hAnsi="宋体"/>
        <w:sz w:val="28"/>
      </w:rPr>
      <w:instrText xml:space="preserve">PAGE  </w:instrText>
    </w:r>
    <w:r>
      <w:rPr>
        <w:rStyle w:val="6"/>
        <w:rFonts w:ascii="宋体" w:hAnsi="宋体"/>
        <w:sz w:val="28"/>
      </w:rPr>
      <w:fldChar w:fldCharType="separate"/>
    </w:r>
    <w:r>
      <w:rPr>
        <w:rStyle w:val="6"/>
        <w:rFonts w:ascii="宋体" w:hAnsi="宋体"/>
        <w:sz w:val="28"/>
      </w:rPr>
      <w:t>4</w:t>
    </w:r>
    <w:r>
      <w:rPr>
        <w:rStyle w:val="6"/>
        <w:rFonts w:ascii="宋体" w:hAnsi="宋体"/>
        <w:sz w:val="28"/>
      </w:rPr>
      <w:fldChar w:fldCharType="end"/>
    </w:r>
    <w:r>
      <w:rPr>
        <w:rStyle w:val="6"/>
        <w:rFonts w:hint="eastAsia" w:ascii="宋体" w:hAnsi="宋体"/>
        <w:sz w:val="28"/>
      </w:rPr>
      <w:t xml:space="preserve">  —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rPr>
    </w:pPr>
    <w:r>
      <w:rPr>
        <w:rStyle w:val="6"/>
        <w:rFonts w:hint="eastAsia" w:ascii="宋体" w:hAnsi="宋体"/>
        <w:sz w:val="28"/>
      </w:rPr>
      <w:t xml:space="preserve">—  </w:t>
    </w:r>
    <w:r>
      <w:rPr>
        <w:rStyle w:val="6"/>
        <w:rFonts w:ascii="宋体" w:hAnsi="宋体"/>
        <w:sz w:val="28"/>
      </w:rPr>
      <w:fldChar w:fldCharType="begin"/>
    </w:r>
    <w:r>
      <w:rPr>
        <w:rStyle w:val="6"/>
        <w:rFonts w:ascii="宋体" w:hAnsi="宋体"/>
        <w:sz w:val="28"/>
      </w:rPr>
      <w:instrText xml:space="preserve">PAGE  </w:instrText>
    </w:r>
    <w:r>
      <w:rPr>
        <w:rStyle w:val="6"/>
        <w:rFonts w:ascii="宋体" w:hAnsi="宋体"/>
        <w:sz w:val="28"/>
      </w:rPr>
      <w:fldChar w:fldCharType="separate"/>
    </w:r>
    <w:r>
      <w:rPr>
        <w:rStyle w:val="6"/>
        <w:rFonts w:ascii="宋体" w:hAnsi="宋体"/>
        <w:sz w:val="28"/>
      </w:rPr>
      <w:t>5</w:t>
    </w:r>
    <w:r>
      <w:rPr>
        <w:rStyle w:val="6"/>
        <w:rFonts w:ascii="宋体" w:hAnsi="宋体"/>
        <w:sz w:val="28"/>
      </w:rPr>
      <w:fldChar w:fldCharType="end"/>
    </w:r>
    <w:r>
      <w:rPr>
        <w:rStyle w:val="6"/>
        <w:rFonts w:hint="eastAsia" w:ascii="宋体" w:hAnsi="宋体"/>
        <w:sz w:val="28"/>
      </w:rPr>
      <w:t xml:space="preserve">  —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3F"/>
    <w:rsid w:val="00010495"/>
    <w:rsid w:val="00094C41"/>
    <w:rsid w:val="000E42D8"/>
    <w:rsid w:val="00136C8A"/>
    <w:rsid w:val="0017713F"/>
    <w:rsid w:val="00177B42"/>
    <w:rsid w:val="001F6D94"/>
    <w:rsid w:val="002505D1"/>
    <w:rsid w:val="002A24EC"/>
    <w:rsid w:val="002F5A24"/>
    <w:rsid w:val="00322DC5"/>
    <w:rsid w:val="0037008A"/>
    <w:rsid w:val="00471D21"/>
    <w:rsid w:val="004B2AEC"/>
    <w:rsid w:val="0056606B"/>
    <w:rsid w:val="005A4B2D"/>
    <w:rsid w:val="006E52FD"/>
    <w:rsid w:val="007A790A"/>
    <w:rsid w:val="00854384"/>
    <w:rsid w:val="008F6ED4"/>
    <w:rsid w:val="009048D9"/>
    <w:rsid w:val="009C38A4"/>
    <w:rsid w:val="009D3656"/>
    <w:rsid w:val="00A53B49"/>
    <w:rsid w:val="00AA6C74"/>
    <w:rsid w:val="00AB083E"/>
    <w:rsid w:val="00B13CAB"/>
    <w:rsid w:val="00B31AC3"/>
    <w:rsid w:val="00B444A4"/>
    <w:rsid w:val="00BA1FCE"/>
    <w:rsid w:val="00CF2DB6"/>
    <w:rsid w:val="00D37D63"/>
    <w:rsid w:val="00D50635"/>
    <w:rsid w:val="00D77229"/>
    <w:rsid w:val="00DD3BF5"/>
    <w:rsid w:val="00F72F30"/>
    <w:rsid w:val="5FA769E6"/>
    <w:rsid w:val="7633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0"/>
  </w:style>
  <w:style w:type="character" w:styleId="7">
    <w:name w:val="Hyperlink"/>
    <w:qFormat/>
    <w:uiPriority w:val="0"/>
    <w:rPr>
      <w:color w:val="auto"/>
      <w:u w:val="non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Pages>
  <Words>354</Words>
  <Characters>2018</Characters>
  <Lines>16</Lines>
  <Paragraphs>4</Paragraphs>
  <TotalTime>34</TotalTime>
  <ScaleCrop>false</ScaleCrop>
  <LinksUpToDate>false</LinksUpToDate>
  <CharactersWithSpaces>2368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2017-07-03T03:13:00Z</dcterms:created>
  <dc:creator>vip</dc:creator>
  <cp:lastModifiedBy>Administrator</cp:lastModifiedBy>
  <cp:lastPrinted>2017-06-16T07:00:00Z</cp:lastPrinted>
  <dcterms:modified xsi:type="dcterms:W3CDTF">2018-06-13T06:52:49Z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